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CFF4A17" w14:textId="3023B060" w:rsidR="00575EA6" w:rsidRDefault="00575EA6" w:rsidP="00575EA6">
      <w:pPr>
        <w:spacing w:before="100" w:beforeAutospacing="1" w:after="100" w:afterAutospacing="1"/>
        <w:ind w:left="8080"/>
        <w:jc w:val="both"/>
        <w:rPr>
          <w:b/>
          <w:bCs/>
          <w:sz w:val="24"/>
          <w:szCs w:val="24"/>
        </w:rPr>
      </w:pPr>
      <w:bookmarkStart w:id="0" w:name="_GoBack"/>
      <w:bookmarkEnd w:id="0"/>
      <w:r>
        <w:rPr>
          <w:b/>
          <w:bCs/>
          <w:sz w:val="24"/>
          <w:szCs w:val="24"/>
        </w:rPr>
        <w:t>ПРОЕКТ</w:t>
      </w:r>
    </w:p>
    <w:p w14:paraId="28CA33E4" w14:textId="77777777" w:rsidR="00575EA6" w:rsidRDefault="00575EA6" w:rsidP="00575EA6">
      <w:pPr>
        <w:pBdr>
          <w:bottom w:val="single" w:sz="6" w:space="1" w:color="auto"/>
        </w:pBdr>
        <w:spacing w:before="100" w:beforeAutospacing="1" w:after="100" w:afterAutospacing="1"/>
        <w:jc w:val="both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МИНИСТЕРСТВО НА РЕГИОНАЛНОТО РАЗВИТИЕ И БЛАГОУСТРОЙСТВОТО</w:t>
      </w:r>
    </w:p>
    <w:p w14:paraId="70357C01" w14:textId="77777777" w:rsidR="00575EA6" w:rsidRDefault="00575EA6" w:rsidP="00575EA6">
      <w:pPr>
        <w:pBdr>
          <w:bottom w:val="single" w:sz="6" w:space="1" w:color="auto"/>
        </w:pBdr>
        <w:spacing w:before="100" w:beforeAutospacing="1" w:after="100" w:afterAutospacing="1"/>
        <w:jc w:val="both"/>
        <w:rPr>
          <w:b/>
          <w:bCs/>
          <w:sz w:val="24"/>
          <w:szCs w:val="24"/>
        </w:rPr>
      </w:pPr>
    </w:p>
    <w:p w14:paraId="3B82E160" w14:textId="77777777" w:rsidR="00C04981" w:rsidRDefault="00C04981" w:rsidP="00B92B26">
      <w:pPr>
        <w:jc w:val="center"/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</w:pPr>
    </w:p>
    <w:p w14:paraId="047A6FC0" w14:textId="69E5A042" w:rsidR="0050426B" w:rsidRDefault="00575EA6" w:rsidP="002B260D">
      <w:pPr>
        <w:spacing w:line="360" w:lineRule="auto"/>
        <w:jc w:val="center"/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</w:pP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>Н</w:t>
      </w:r>
      <w:r w:rsidR="00B92B26"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АРЕДБА </w:t>
      </w:r>
    </w:p>
    <w:p w14:paraId="33AA9D05" w14:textId="77777777" w:rsidR="00575EA6" w:rsidRDefault="00575EA6" w:rsidP="00575EA6">
      <w:pPr>
        <w:spacing w:line="360" w:lineRule="auto"/>
        <w:jc w:val="center"/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</w:pP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ЗА ПРЕДОСТАВАНЕ НА УСЛУГИ ОТ </w:t>
      </w:r>
    </w:p>
    <w:p w14:paraId="12237A69" w14:textId="4DDD08E2" w:rsidR="00B92B26" w:rsidRPr="0050426B" w:rsidRDefault="00575EA6" w:rsidP="00575EA6">
      <w:pPr>
        <w:spacing w:line="360" w:lineRule="auto"/>
        <w:jc w:val="center"/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</w:pPr>
      <w:r>
        <w:rPr>
          <w:rFonts w:eastAsia="Times New Roman"/>
          <w:b/>
          <w:bCs/>
          <w:sz w:val="28"/>
          <w:szCs w:val="28"/>
          <w:highlight w:val="white"/>
          <w:shd w:val="clear" w:color="auto" w:fill="FEFEFE"/>
        </w:rPr>
        <w:t xml:space="preserve">АГЕНЦИЯТА ПО ГЕОДЕЗИЯ, КАРТОГРАФИЯ И КАДАСТЪР </w:t>
      </w:r>
    </w:p>
    <w:p w14:paraId="0A359D10" w14:textId="3732780F" w:rsidR="00696560" w:rsidRDefault="00696560" w:rsidP="00696560">
      <w:pPr>
        <w:spacing w:before="240" w:after="24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Глава </w:t>
      </w:r>
      <w:r w:rsidR="00213D9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първа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br/>
        <w:t>Общи положения</w:t>
      </w:r>
    </w:p>
    <w:p w14:paraId="45D72330" w14:textId="77777777" w:rsidR="00696560" w:rsidRPr="0027704F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952DA6">
        <w:rPr>
          <w:rFonts w:eastAsia="Times New Roman"/>
          <w:b/>
          <w:sz w:val="24"/>
          <w:szCs w:val="24"/>
          <w:highlight w:val="white"/>
          <w:shd w:val="clear" w:color="auto" w:fill="FEFEFE"/>
        </w:rPr>
        <w:t>Чл. 1.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С наредбата се определят условията</w:t>
      </w:r>
      <w:r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,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редът и сроковете за заявяване и предоставяне</w:t>
      </w:r>
      <w:r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 xml:space="preserve">, </w:t>
      </w:r>
      <w:r w:rsidRPr="009326CC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както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и </w:t>
      </w:r>
      <w:r w:rsidRPr="009326CC">
        <w:rPr>
          <w:rFonts w:eastAsia="Times New Roman"/>
          <w:sz w:val="24"/>
          <w:szCs w:val="24"/>
          <w:highlight w:val="white"/>
          <w:shd w:val="clear" w:color="auto" w:fill="FEFEFE"/>
        </w:rPr>
        <w:t>видът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,</w:t>
      </w:r>
      <w:r w:rsidRPr="009326CC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и съдържанието на услугите, които Агенцията по геодезия, картография и кадастър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(АГКК)</w:t>
      </w:r>
      <w:r w:rsidRPr="009326CC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предоставя от</w:t>
      </w:r>
      <w:r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:</w:t>
      </w:r>
    </w:p>
    <w:p w14:paraId="696DC100" w14:textId="77777777" w:rsidR="00696560" w:rsidRPr="0027704F" w:rsidRDefault="00696560" w:rsidP="00696560">
      <w:pPr>
        <w:pStyle w:val="ListParagraph"/>
        <w:numPr>
          <w:ilvl w:val="0"/>
          <w:numId w:val="1"/>
        </w:numPr>
        <w:jc w:val="both"/>
        <w:rPr>
          <w:rFonts w:eastAsia="Times New Roman"/>
          <w:sz w:val="24"/>
          <w:szCs w:val="24"/>
          <w:shd w:val="clear" w:color="auto" w:fill="FEFEFE"/>
        </w:rPr>
      </w:pPr>
      <w:r w:rsidRPr="0027704F">
        <w:rPr>
          <w:rFonts w:eastAsia="Times New Roman"/>
          <w:sz w:val="24"/>
          <w:szCs w:val="24"/>
          <w:shd w:val="clear" w:color="auto" w:fill="FEFEFE"/>
        </w:rPr>
        <w:t>кадастралната карта и кадастралните регистри;</w:t>
      </w:r>
    </w:p>
    <w:p w14:paraId="329211AA" w14:textId="77777777" w:rsidR="00696560" w:rsidRPr="0027704F" w:rsidRDefault="00696560" w:rsidP="00696560">
      <w:pPr>
        <w:pStyle w:val="ListParagraph"/>
        <w:numPr>
          <w:ilvl w:val="0"/>
          <w:numId w:val="1"/>
        </w:numPr>
        <w:jc w:val="both"/>
        <w:rPr>
          <w:rFonts w:eastAsia="Times New Roman"/>
          <w:sz w:val="24"/>
          <w:szCs w:val="24"/>
          <w:shd w:val="clear" w:color="auto" w:fill="FEFEFE"/>
        </w:rPr>
      </w:pPr>
      <w:r w:rsidRPr="000A005F">
        <w:rPr>
          <w:sz w:val="24"/>
          <w:szCs w:val="24"/>
        </w:rPr>
        <w:t xml:space="preserve">държавния </w:t>
      </w:r>
      <w:proofErr w:type="spellStart"/>
      <w:r w:rsidRPr="000A005F">
        <w:rPr>
          <w:sz w:val="24"/>
          <w:szCs w:val="24"/>
        </w:rPr>
        <w:t>геодезически</w:t>
      </w:r>
      <w:proofErr w:type="spellEnd"/>
      <w:r w:rsidRPr="000A005F">
        <w:rPr>
          <w:sz w:val="24"/>
          <w:szCs w:val="24"/>
        </w:rPr>
        <w:t>, картографски и кадастрален фонд (</w:t>
      </w:r>
      <w:proofErr w:type="spellStart"/>
      <w:r w:rsidRPr="000A005F">
        <w:rPr>
          <w:sz w:val="24"/>
          <w:szCs w:val="24"/>
        </w:rPr>
        <w:t>Геокартфонд</w:t>
      </w:r>
      <w:proofErr w:type="spellEnd"/>
      <w:r w:rsidRPr="000A005F">
        <w:rPr>
          <w:sz w:val="24"/>
          <w:szCs w:val="24"/>
        </w:rPr>
        <w:t>)</w:t>
      </w:r>
      <w:r w:rsidRPr="0027704F">
        <w:rPr>
          <w:rFonts w:eastAsia="Times New Roman"/>
          <w:sz w:val="24"/>
          <w:szCs w:val="24"/>
          <w:shd w:val="clear" w:color="auto" w:fill="FEFEFE"/>
        </w:rPr>
        <w:t>;</w:t>
      </w:r>
    </w:p>
    <w:p w14:paraId="28BC797B" w14:textId="0318A33A" w:rsidR="00696560" w:rsidRPr="0027704F" w:rsidRDefault="00696560" w:rsidP="00696560">
      <w:pPr>
        <w:pStyle w:val="ListParagraph"/>
        <w:numPr>
          <w:ilvl w:val="0"/>
          <w:numId w:val="1"/>
        </w:numPr>
        <w:jc w:val="both"/>
        <w:rPr>
          <w:rFonts w:eastAsia="Times New Roman"/>
          <w:sz w:val="24"/>
          <w:szCs w:val="24"/>
          <w:shd w:val="clear" w:color="auto" w:fill="FEFEFE"/>
        </w:rPr>
      </w:pPr>
      <w:r w:rsidRPr="0027704F">
        <w:rPr>
          <w:rFonts w:eastAsia="Times New Roman"/>
          <w:sz w:val="24"/>
          <w:szCs w:val="24"/>
          <w:shd w:val="clear" w:color="auto" w:fill="FEFEFE"/>
        </w:rPr>
        <w:t>ре</w:t>
      </w:r>
      <w:r w:rsidR="00F41288">
        <w:rPr>
          <w:rFonts w:eastAsia="Times New Roman"/>
          <w:sz w:val="24"/>
          <w:szCs w:val="24"/>
          <w:shd w:val="clear" w:color="auto" w:fill="FEFEFE"/>
        </w:rPr>
        <w:t>гистъра на правоспособните лица</w:t>
      </w:r>
      <w:r w:rsidRPr="0027704F">
        <w:rPr>
          <w:rFonts w:eastAsia="Times New Roman"/>
          <w:sz w:val="24"/>
          <w:szCs w:val="24"/>
          <w:shd w:val="clear" w:color="auto" w:fill="FEFEFE"/>
        </w:rPr>
        <w:t>;</w:t>
      </w:r>
    </w:p>
    <w:p w14:paraId="618D2B8A" w14:textId="77777777" w:rsidR="00696560" w:rsidRPr="00DB25CB" w:rsidRDefault="00696560" w:rsidP="00696560">
      <w:pPr>
        <w:pStyle w:val="ListParagraph"/>
        <w:numPr>
          <w:ilvl w:val="0"/>
          <w:numId w:val="1"/>
        </w:numPr>
        <w:tabs>
          <w:tab w:val="left" w:pos="1276"/>
        </w:tabs>
        <w:ind w:left="0" w:firstLine="851"/>
        <w:jc w:val="both"/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</w:pPr>
      <w:r w:rsidRPr="0027704F">
        <w:rPr>
          <w:rFonts w:eastAsia="Times New Roman"/>
          <w:sz w:val="24"/>
          <w:szCs w:val="24"/>
          <w:shd w:val="clear" w:color="auto" w:fill="FEFEFE"/>
        </w:rPr>
        <w:t xml:space="preserve">специализираните карти и регистри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по чл. 32, ал. 1</w:t>
      </w:r>
      <w:r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 xml:space="preserve">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от Закона за кадастъра и имотния регистър </w:t>
      </w:r>
      <w:r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(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ЗКИР</w:t>
      </w:r>
      <w:r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)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14:paraId="7FCC2E63" w14:textId="77777777" w:rsid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С наредбата се определят и:</w:t>
      </w:r>
    </w:p>
    <w:p w14:paraId="571C8353" w14:textId="77777777" w:rsid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1. условията и редът за заявяване и предоставяне на услуги от общинските служби по земеделие и от общините в случаите по чл. 55б от ЗКИР;</w:t>
      </w:r>
    </w:p>
    <w:p w14:paraId="7BE6EEA0" w14:textId="77777777" w:rsidR="00696560" w:rsidRPr="0067771D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7771D">
        <w:rPr>
          <w:rFonts w:eastAsia="Times New Roman"/>
          <w:sz w:val="24"/>
          <w:szCs w:val="24"/>
          <w:shd w:val="clear" w:color="auto" w:fill="FEFEFE"/>
        </w:rPr>
        <w:t>2. условията и редът за определяне на служители на общинските служби по земеделие и на общинските администрации, които да извършват административно обслужване от името на</w:t>
      </w:r>
      <w:r>
        <w:rPr>
          <w:rFonts w:eastAsia="Times New Roman"/>
          <w:sz w:val="24"/>
          <w:szCs w:val="24"/>
          <w:shd w:val="clear" w:color="auto" w:fill="FEFEFE"/>
        </w:rPr>
        <w:t xml:space="preserve"> АГКК</w:t>
      </w:r>
      <w:r w:rsidRPr="0067771D">
        <w:rPr>
          <w:rFonts w:eastAsia="Times New Roman"/>
          <w:sz w:val="24"/>
          <w:szCs w:val="24"/>
          <w:shd w:val="clear" w:color="auto" w:fill="FEFEFE"/>
        </w:rPr>
        <w:t xml:space="preserve">,  условията и редът за тяхното оправомощаване и прекратяване на правомощията им и контролът, осъществяван от </w:t>
      </w:r>
      <w:r>
        <w:rPr>
          <w:rFonts w:eastAsia="Times New Roman"/>
          <w:sz w:val="24"/>
          <w:szCs w:val="24"/>
          <w:shd w:val="clear" w:color="auto" w:fill="FEFEFE"/>
        </w:rPr>
        <w:t xml:space="preserve">АГКК </w:t>
      </w:r>
      <w:r w:rsidRPr="0067771D">
        <w:rPr>
          <w:rFonts w:eastAsia="Times New Roman"/>
          <w:sz w:val="24"/>
          <w:szCs w:val="24"/>
          <w:shd w:val="clear" w:color="auto" w:fill="FEFEFE"/>
        </w:rPr>
        <w:t>върху дейностите по административното обслужване;</w:t>
      </w:r>
    </w:p>
    <w:p w14:paraId="655D6A68" w14:textId="77777777" w:rsid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3. условията и редът за осъществяване и прекратяване на дейността по административно обслужване с данни от кадастралната карта и кадастралните регистри от правоспособните лица по кадастър и контролът, осъществяван от АГКК върху дейностите по административното обслужване;</w:t>
      </w:r>
    </w:p>
    <w:p w14:paraId="4BC80267" w14:textId="77777777" w:rsid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7771D">
        <w:rPr>
          <w:rFonts w:eastAsia="Times New Roman"/>
          <w:sz w:val="24"/>
          <w:szCs w:val="24"/>
          <w:shd w:val="clear" w:color="auto" w:fill="FEFEFE"/>
        </w:rPr>
        <w:t xml:space="preserve">4. видовете вътрешни електронни административни услуги (ВЕАУ), условията, редът за заявяването </w:t>
      </w:r>
      <w:r w:rsidRPr="005C6EB5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и предоставянето им от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АГКК </w:t>
      </w:r>
      <w:r w:rsidRPr="005C6EB5">
        <w:rPr>
          <w:rFonts w:eastAsia="Times New Roman"/>
          <w:sz w:val="24"/>
          <w:szCs w:val="24"/>
          <w:highlight w:val="white"/>
          <w:shd w:val="clear" w:color="auto" w:fill="FEFEFE"/>
        </w:rPr>
        <w:t>на административните органи, органите на съдебната власт, лицата, осъществяващи публични функции и организациите, предоставящи обществени услуги.</w:t>
      </w:r>
    </w:p>
    <w:p w14:paraId="53111577" w14:textId="77777777" w:rsidR="00696560" w:rsidRPr="005C6EB5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14:paraId="51714D39" w14:textId="17AF27E8" w:rsid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52DA6">
        <w:rPr>
          <w:rFonts w:eastAsia="Times New Roman"/>
          <w:b/>
          <w:sz w:val="24"/>
          <w:szCs w:val="24"/>
          <w:shd w:val="clear" w:color="auto" w:fill="FEFEFE"/>
        </w:rPr>
        <w:t>Чл. 2.</w:t>
      </w:r>
      <w:r w:rsidRPr="00DD3A1E">
        <w:rPr>
          <w:rFonts w:eastAsia="Times New Roman"/>
          <w:sz w:val="24"/>
          <w:szCs w:val="24"/>
          <w:shd w:val="clear" w:color="auto" w:fill="FEFEFE"/>
        </w:rPr>
        <w:t xml:space="preserve"> (1) Административните услуги се предоставят по искане на идентифициран заявител. При заявяване на административни услуги по електронен път заявителят се идентифицира </w:t>
      </w:r>
      <w:r w:rsidRPr="00E043A1">
        <w:rPr>
          <w:rFonts w:eastAsia="Times New Roman"/>
          <w:sz w:val="24"/>
          <w:szCs w:val="24"/>
          <w:shd w:val="clear" w:color="auto" w:fill="FEFEFE"/>
        </w:rPr>
        <w:t xml:space="preserve">през системата за електронна </w:t>
      </w:r>
      <w:r w:rsidR="00BD5D5D" w:rsidRPr="00E043A1">
        <w:rPr>
          <w:rFonts w:eastAsia="Times New Roman"/>
          <w:sz w:val="24"/>
          <w:szCs w:val="24"/>
          <w:shd w:val="clear" w:color="auto" w:fill="FEFEFE"/>
        </w:rPr>
        <w:t>автентификация</w:t>
      </w:r>
      <w:r w:rsidRPr="00DD3A1E">
        <w:rPr>
          <w:rFonts w:eastAsia="Times New Roman"/>
          <w:sz w:val="24"/>
          <w:szCs w:val="24"/>
          <w:shd w:val="clear" w:color="auto" w:fill="FEFEFE"/>
        </w:rPr>
        <w:t>.</w:t>
      </w:r>
    </w:p>
    <w:p w14:paraId="02AC5921" w14:textId="77777777" w:rsid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(2) При заявяване на административна услуга на гише в</w:t>
      </w:r>
      <w:r>
        <w:rPr>
          <w:rFonts w:eastAsia="Times New Roman"/>
          <w:sz w:val="24"/>
          <w:szCs w:val="24"/>
          <w:shd w:val="clear" w:color="auto" w:fill="FEFEFE"/>
        </w:rPr>
        <w:t xml:space="preserve"> АГКК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както и в случаите на чл. 55б и 56 от ЗКИР, идентификацията на заявителя се извършва от регистриращия 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заявлението.</w:t>
      </w:r>
    </w:p>
    <w:p w14:paraId="28E3FD2A" w14:textId="77777777" w:rsid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14:paraId="4D73F440" w14:textId="77777777" w:rsidR="00696560" w:rsidRPr="002B260D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</w:pPr>
      <w:r w:rsidRPr="002B260D">
        <w:rPr>
          <w:rFonts w:eastAsia="Times New Roman"/>
          <w:b/>
          <w:sz w:val="24"/>
          <w:szCs w:val="24"/>
          <w:highlight w:val="white"/>
          <w:shd w:val="clear" w:color="auto" w:fill="FEFEFE"/>
        </w:rPr>
        <w:t>Чл. 3.</w:t>
      </w:r>
      <w:r w:rsidRPr="002B260D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За заявените административни услуги АГКК предоставя</w:t>
      </w:r>
      <w:r w:rsidRPr="002B260D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:</w:t>
      </w:r>
    </w:p>
    <w:p w14:paraId="746E0A5F" w14:textId="77777777" w:rsidR="00696560" w:rsidRPr="002B260D" w:rsidRDefault="00696560" w:rsidP="00696560">
      <w:pPr>
        <w:pStyle w:val="ListParagraph"/>
        <w:numPr>
          <w:ilvl w:val="0"/>
          <w:numId w:val="17"/>
        </w:numPr>
        <w:jc w:val="both"/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 w:rsidRPr="002B260D">
        <w:rPr>
          <w:rFonts w:eastAsia="Times New Roman"/>
          <w:sz w:val="24"/>
          <w:szCs w:val="24"/>
          <w:highlight w:val="white"/>
          <w:shd w:val="clear" w:color="auto" w:fill="FEFEFE"/>
        </w:rPr>
        <w:t>лектронни документи;</w:t>
      </w:r>
    </w:p>
    <w:p w14:paraId="3C90D785" w14:textId="77777777" w:rsidR="00696560" w:rsidRPr="002B260D" w:rsidRDefault="00696560" w:rsidP="00696560">
      <w:pPr>
        <w:pStyle w:val="ListParagraph"/>
        <w:numPr>
          <w:ilvl w:val="0"/>
          <w:numId w:val="17"/>
        </w:numPr>
        <w:jc w:val="both"/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д</w:t>
      </w:r>
      <w:r w:rsidRPr="002B260D">
        <w:rPr>
          <w:rFonts w:eastAsia="Times New Roman"/>
          <w:sz w:val="24"/>
          <w:szCs w:val="24"/>
          <w:highlight w:val="white"/>
          <w:shd w:val="clear" w:color="auto" w:fill="FEFEFE"/>
        </w:rPr>
        <w:t>окументи на хартиен носител;</w:t>
      </w:r>
    </w:p>
    <w:p w14:paraId="1BA8F0A5" w14:textId="77777777" w:rsidR="00696560" w:rsidRPr="002B260D" w:rsidRDefault="00696560" w:rsidP="00696560">
      <w:pPr>
        <w:pStyle w:val="ListParagraph"/>
        <w:numPr>
          <w:ilvl w:val="0"/>
          <w:numId w:val="17"/>
        </w:numPr>
        <w:tabs>
          <w:tab w:val="left" w:pos="1134"/>
        </w:tabs>
        <w:ind w:left="0"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х</w:t>
      </w:r>
      <w:r w:rsidRPr="002B260D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артиен документ, представляващ разпечатка на издаден електронен документ, с удостоверяване на валидността и актуалността на съдържанието му към датата на удостоверяването му с полагане на подпис и печат от служител на АГКК, </w:t>
      </w:r>
      <w:r w:rsidRPr="002B260D">
        <w:rPr>
          <w:rFonts w:eastAsia="Times New Roman"/>
          <w:sz w:val="24"/>
          <w:szCs w:val="24"/>
          <w:shd w:val="clear" w:color="auto" w:fill="FEFEFE"/>
        </w:rPr>
        <w:t>от лицата по чл. 55б и чл. 56 от ЗКИР, и от други лица в предвидени със закон случаи</w:t>
      </w:r>
      <w:r w:rsidRPr="002B260D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;</w:t>
      </w:r>
    </w:p>
    <w:p w14:paraId="3B24AFED" w14:textId="77777777" w:rsidR="00696560" w:rsidRPr="002B260D" w:rsidRDefault="00696560" w:rsidP="00696560">
      <w:pPr>
        <w:pStyle w:val="ListParagraph"/>
        <w:numPr>
          <w:ilvl w:val="0"/>
          <w:numId w:val="17"/>
        </w:numPr>
        <w:tabs>
          <w:tab w:val="left" w:pos="1134"/>
        </w:tabs>
        <w:ind w:left="0"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sz w:val="24"/>
          <w:szCs w:val="24"/>
          <w:highlight w:val="white"/>
          <w:shd w:val="clear" w:color="auto" w:fill="FEFEFE"/>
        </w:rPr>
        <w:t>д</w:t>
      </w:r>
      <w:r w:rsidRPr="002B260D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анни в цифров вид и достъп до данните от източниците по чл. 1, ал. 1, т. 1, 2 и 4 по електронен път. </w:t>
      </w:r>
    </w:p>
    <w:p w14:paraId="097DE39A" w14:textId="36D70122" w:rsidR="00696560" w:rsidRPr="002B260D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2B260D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Издадените електронни документи се съхраняват безсрочно в кадастралната административна </w:t>
      </w:r>
      <w:r w:rsidRPr="002B260D">
        <w:rPr>
          <w:rFonts w:eastAsia="Times New Roman"/>
          <w:bCs/>
          <w:sz w:val="24"/>
          <w:szCs w:val="24"/>
          <w:highlight w:val="white"/>
          <w:shd w:val="clear" w:color="auto" w:fill="FEFEFE"/>
        </w:rPr>
        <w:t xml:space="preserve">информационна система </w:t>
      </w:r>
      <w:r w:rsidRPr="002B260D">
        <w:rPr>
          <w:rFonts w:eastAsia="Times New Roman"/>
          <w:bCs/>
          <w:sz w:val="24"/>
          <w:szCs w:val="24"/>
          <w:highlight w:val="white"/>
          <w:shd w:val="clear" w:color="auto" w:fill="FEFEFE"/>
          <w:lang w:val="en-US"/>
        </w:rPr>
        <w:t>(</w:t>
      </w:r>
      <w:r w:rsidRPr="002B260D">
        <w:rPr>
          <w:rFonts w:eastAsia="Times New Roman"/>
          <w:bCs/>
          <w:sz w:val="24"/>
          <w:szCs w:val="24"/>
          <w:highlight w:val="white"/>
          <w:shd w:val="clear" w:color="auto" w:fill="FEFEFE"/>
        </w:rPr>
        <w:t>КАИС</w:t>
      </w:r>
      <w:r w:rsidRPr="002B260D">
        <w:rPr>
          <w:rFonts w:eastAsia="Times New Roman"/>
          <w:bCs/>
          <w:sz w:val="24"/>
          <w:szCs w:val="24"/>
          <w:highlight w:val="white"/>
          <w:shd w:val="clear" w:color="auto" w:fill="FEFEFE"/>
          <w:lang w:val="en-US"/>
        </w:rPr>
        <w:t>)</w:t>
      </w:r>
      <w:r w:rsidRPr="002B260D"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14:paraId="3D914FE1" w14:textId="6AA129E1" w:rsidR="00696560" w:rsidRPr="002B260D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B260D">
        <w:rPr>
          <w:rFonts w:eastAsia="Times New Roman"/>
          <w:sz w:val="24"/>
          <w:szCs w:val="24"/>
          <w:shd w:val="clear" w:color="auto" w:fill="FEFEFE"/>
        </w:rPr>
        <w:t>(3) Електронният документ се подписва с квалифициран електронен подпис</w:t>
      </w:r>
      <w:r w:rsidRPr="002B260D">
        <w:rPr>
          <w:sz w:val="24"/>
          <w:szCs w:val="24"/>
        </w:rPr>
        <w:t xml:space="preserve"> на </w:t>
      </w:r>
      <w:r w:rsidRPr="002B260D">
        <w:rPr>
          <w:rFonts w:eastAsia="Times New Roman"/>
          <w:sz w:val="24"/>
          <w:szCs w:val="24"/>
          <w:shd w:val="clear" w:color="auto" w:fill="FEFEFE"/>
        </w:rPr>
        <w:t xml:space="preserve">изпълнителния директор на АГКК, началник на служба по геодезия, картография и кадастър или друг служител, определен със заповед на изпълнителния директор на АГКК. Електронният документ съдържа код за достъп и номер, или линк, чрез които валиден документ се </w:t>
      </w:r>
      <w:r w:rsidRPr="006369F3">
        <w:rPr>
          <w:rFonts w:eastAsia="Times New Roman"/>
          <w:sz w:val="24"/>
          <w:szCs w:val="24"/>
          <w:shd w:val="clear" w:color="auto" w:fill="FEFEFE"/>
        </w:rPr>
        <w:t>извлича  чрез  КАИС.</w:t>
      </w:r>
      <w:r w:rsidRPr="002B260D">
        <w:rPr>
          <w:rFonts w:eastAsia="Times New Roman"/>
          <w:sz w:val="24"/>
          <w:szCs w:val="24"/>
          <w:shd w:val="clear" w:color="auto" w:fill="FEFEFE"/>
        </w:rPr>
        <w:t xml:space="preserve"> </w:t>
      </w:r>
    </w:p>
    <w:p w14:paraId="405B8DB5" w14:textId="77777777" w:rsidR="003B088B" w:rsidRDefault="003B088B" w:rsidP="003B088B">
      <w:pPr>
        <w:ind w:firstLine="720"/>
        <w:jc w:val="both"/>
        <w:rPr>
          <w:rFonts w:eastAsiaTheme="minorHAnsi"/>
          <w:sz w:val="24"/>
          <w:szCs w:val="24"/>
          <w:shd w:val="clear" w:color="auto" w:fill="FEFEFE"/>
        </w:rPr>
      </w:pPr>
      <w:r w:rsidRPr="000C48C6">
        <w:rPr>
          <w:sz w:val="24"/>
          <w:szCs w:val="24"/>
          <w:shd w:val="clear" w:color="auto" w:fill="FEFEFE"/>
        </w:rPr>
        <w:t>(4) Не се предоставят повторно и не се удостоверяват повторно по реда на чл. 56б ЗКИР  електронните документи по чл</w:t>
      </w:r>
      <w:r w:rsidRPr="00194043">
        <w:rPr>
          <w:sz w:val="24"/>
          <w:szCs w:val="24"/>
          <w:shd w:val="clear" w:color="auto" w:fill="FEFEFE"/>
        </w:rPr>
        <w:t>. 18 и 21, за които</w:t>
      </w:r>
      <w:r w:rsidRPr="000C48C6">
        <w:rPr>
          <w:sz w:val="24"/>
          <w:szCs w:val="24"/>
          <w:shd w:val="clear" w:color="auto" w:fill="FEFEFE"/>
        </w:rPr>
        <w:t xml:space="preserve"> е изтекъл срокът на валидност, и електронните документи, които съдържат неактуални данни от КККР.</w:t>
      </w:r>
      <w:r>
        <w:rPr>
          <w:sz w:val="24"/>
          <w:szCs w:val="24"/>
          <w:shd w:val="clear" w:color="auto" w:fill="FEFEFE"/>
        </w:rPr>
        <w:t xml:space="preserve"> </w:t>
      </w:r>
    </w:p>
    <w:p w14:paraId="0AB248C7" w14:textId="7F7AB1C5" w:rsidR="00696560" w:rsidRPr="002B260D" w:rsidRDefault="00696560" w:rsidP="003B088B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2B260D">
        <w:rPr>
          <w:rFonts w:eastAsia="Times New Roman"/>
          <w:sz w:val="24"/>
          <w:szCs w:val="24"/>
          <w:shd w:val="clear" w:color="auto" w:fill="FEFEFE"/>
        </w:rPr>
        <w:t>(</w:t>
      </w:r>
      <w:r w:rsidR="003B088B">
        <w:rPr>
          <w:rFonts w:eastAsia="Times New Roman"/>
          <w:sz w:val="24"/>
          <w:szCs w:val="24"/>
          <w:shd w:val="clear" w:color="auto" w:fill="FEFEFE"/>
        </w:rPr>
        <w:t>5</w:t>
      </w:r>
      <w:r w:rsidRPr="002B260D">
        <w:rPr>
          <w:rFonts w:eastAsia="Times New Roman"/>
          <w:sz w:val="24"/>
          <w:szCs w:val="24"/>
          <w:shd w:val="clear" w:color="auto" w:fill="FEFEFE"/>
        </w:rPr>
        <w:t>) Административните услуги по  ал. 1, т. 3 се предоставят на лицето, по чието заявление е издаден съответния електронен документ, на лице по чл. 13, ал. 1 или на лице с нотариално заверено пълномощно от заявителя, след посочване на номера и кода за достъп на издадения електронен документ.</w:t>
      </w:r>
    </w:p>
    <w:p w14:paraId="749EAC31" w14:textId="77777777" w:rsidR="00696560" w:rsidRDefault="00696560" w:rsidP="00696560">
      <w:pPr>
        <w:ind w:firstLine="720"/>
        <w:jc w:val="both"/>
        <w:rPr>
          <w:rFonts w:eastAsia="Times New Roman"/>
          <w:b/>
          <w:color w:val="FF0000"/>
          <w:sz w:val="24"/>
          <w:szCs w:val="24"/>
          <w:highlight w:val="white"/>
          <w:shd w:val="clear" w:color="auto" w:fill="FEFEFE"/>
        </w:rPr>
      </w:pPr>
    </w:p>
    <w:p w14:paraId="0640D2F5" w14:textId="77777777" w:rsid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54357B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4.</w:t>
      </w:r>
      <w:r w:rsidRPr="0054357B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За заявени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те</w:t>
      </w:r>
      <w:r w:rsidRPr="0054357B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електронни административни услуг</w:t>
      </w:r>
      <w:r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 w:rsidRPr="0054357B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в информационната система на кадастъра се създава преписка с входящия номер на заявлението. Всички изходящи документи по повод заявената услуга съдържат номера на заявлението.  </w:t>
      </w:r>
    </w:p>
    <w:p w14:paraId="69EEF759" w14:textId="77777777" w:rsidR="00696560" w:rsidRDefault="00696560" w:rsidP="00696560">
      <w:pPr>
        <w:ind w:firstLine="720"/>
        <w:jc w:val="both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</w:p>
    <w:p w14:paraId="77645700" w14:textId="7B09E496" w:rsidR="0062493F" w:rsidRDefault="00696560" w:rsidP="00696560">
      <w:pPr>
        <w:ind w:firstLine="720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  <w:lang w:val="en-US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Глава </w:t>
      </w:r>
      <w:r w:rsidR="00213D9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втора</w:t>
      </w: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  <w:lang w:val="en-US"/>
        </w:rPr>
        <w:t xml:space="preserve"> </w:t>
      </w:r>
    </w:p>
    <w:p w14:paraId="48797186" w14:textId="05570B97" w:rsidR="00696560" w:rsidRPr="00696560" w:rsidRDefault="00696560" w:rsidP="00696560">
      <w:pPr>
        <w:ind w:firstLine="720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Заявяване и получаване на услуги</w:t>
      </w:r>
    </w:p>
    <w:p w14:paraId="76050C00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</w:p>
    <w:p w14:paraId="3AAA528A" w14:textId="23EA0C30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Чл. 5.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Услугите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по чл. 1 се заявяват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чрез КАИС. Заявлението в електронна форма се подава от лицата по чл. 55а от ЗКИР или чрез служител на АГКК, както и чрез лицата по чл. 55б и чл. 56 от ЗКИР.</w:t>
      </w:r>
    </w:p>
    <w:p w14:paraId="332D3965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14:paraId="68FFB98C" w14:textId="0C5F32D1" w:rsidR="00696560" w:rsidRPr="00AA6098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A6098">
        <w:rPr>
          <w:rFonts w:eastAsia="Times New Roman"/>
          <w:b/>
          <w:bCs/>
          <w:sz w:val="24"/>
          <w:szCs w:val="24"/>
          <w:shd w:val="clear" w:color="auto" w:fill="FEFEFE"/>
        </w:rPr>
        <w:t>Чл. 6.</w:t>
      </w:r>
      <w:r w:rsidRPr="00AA6098">
        <w:rPr>
          <w:rFonts w:eastAsia="Times New Roman"/>
          <w:sz w:val="24"/>
          <w:szCs w:val="24"/>
          <w:shd w:val="clear" w:color="auto" w:fill="FEFEFE"/>
        </w:rPr>
        <w:t xml:space="preserve"> (1) За достъп до административни услуги по електронен път потребителят  регистрира профил в </w:t>
      </w:r>
      <w:r w:rsidR="003B088B">
        <w:rPr>
          <w:rFonts w:eastAsia="Times New Roman"/>
          <w:sz w:val="24"/>
          <w:szCs w:val="24"/>
          <w:shd w:val="clear" w:color="auto" w:fill="FEFEFE"/>
        </w:rPr>
        <w:t>КАИС</w:t>
      </w:r>
      <w:r w:rsidRPr="00AA6098">
        <w:rPr>
          <w:rFonts w:eastAsia="Times New Roman"/>
          <w:sz w:val="24"/>
          <w:szCs w:val="24"/>
          <w:shd w:val="clear" w:color="auto" w:fill="FEFEFE"/>
        </w:rPr>
        <w:t>, като предоставя данни за:</w:t>
      </w:r>
    </w:p>
    <w:p w14:paraId="357E123E" w14:textId="77777777" w:rsidR="00696560" w:rsidRPr="00696560" w:rsidRDefault="00696560" w:rsidP="00696560">
      <w:pPr>
        <w:numPr>
          <w:ilvl w:val="0"/>
          <w:numId w:val="2"/>
        </w:numPr>
        <w:tabs>
          <w:tab w:val="left" w:pos="1134"/>
        </w:tabs>
        <w:ind w:left="0" w:firstLine="720"/>
        <w:contextualSpacing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AA6098">
        <w:rPr>
          <w:rFonts w:eastAsia="Times New Roman"/>
          <w:sz w:val="24"/>
          <w:szCs w:val="24"/>
          <w:shd w:val="clear" w:color="auto" w:fill="FEFEFE"/>
        </w:rPr>
        <w:t xml:space="preserve">име, ЕГН, БУЛСТАТ или друг идентификатор, телефон, електронна поща и адрес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- за физическо лице (български или чужд гражданин);</w:t>
      </w:r>
    </w:p>
    <w:p w14:paraId="408E9AF5" w14:textId="77777777" w:rsidR="00696560" w:rsidRPr="00696560" w:rsidRDefault="00696560" w:rsidP="00696560">
      <w:pPr>
        <w:numPr>
          <w:ilvl w:val="0"/>
          <w:numId w:val="2"/>
        </w:numPr>
        <w:tabs>
          <w:tab w:val="left" w:pos="1134"/>
        </w:tabs>
        <w:ind w:left="0" w:firstLine="720"/>
        <w:contextualSpacing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наименование, БУЛСТАТ, ЕИК или друг идентификатор, адрес - за юридическо лице; електронна поща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и данните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по т. 1 - за физическо лице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 xml:space="preserve">,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представляващо юридическото лице.</w:t>
      </w:r>
    </w:p>
    <w:p w14:paraId="39DB78F4" w14:textId="7CB7580A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(2) За предоставяне на ВЕАУ, органите и лицата по чл. 55а от ЗКИР заявяват правото си на достъп до ВЕАУ пред А</w:t>
      </w:r>
      <w:r w:rsidR="00232375">
        <w:rPr>
          <w:rFonts w:eastAsia="Times New Roman"/>
          <w:sz w:val="24"/>
          <w:szCs w:val="24"/>
          <w:highlight w:val="white"/>
          <w:shd w:val="clear" w:color="auto" w:fill="FEFEFE"/>
        </w:rPr>
        <w:t>ГКК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като посочват правното и фактическо основание за заявяването и получаването им. Правата на достъп до </w:t>
      </w:r>
      <w:r w:rsidRPr="00696560">
        <w:rPr>
          <w:rFonts w:eastAsia="Times New Roman"/>
          <w:sz w:val="24"/>
          <w:szCs w:val="24"/>
          <w:shd w:val="clear" w:color="auto" w:fill="FEFEFE"/>
        </w:rPr>
        <w:t>ВЕАУ се предоставят от АГКК.</w:t>
      </w:r>
    </w:p>
    <w:p w14:paraId="33BBFB36" w14:textId="6D221ABE" w:rsidR="00696560" w:rsidRPr="009B34F3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B34F3">
        <w:rPr>
          <w:rFonts w:eastAsia="Times New Roman"/>
          <w:sz w:val="24"/>
          <w:szCs w:val="24"/>
          <w:shd w:val="clear" w:color="auto" w:fill="FEFEFE"/>
        </w:rPr>
        <w:lastRenderedPageBreak/>
        <w:t xml:space="preserve">(3) Агенцията по геодезия, картография и кадастър предоставя услугите по глава трета, заявени за получаване на електронен документ, като вътрешна електронна административна услуга, с изключение на услугите по ал. 4. </w:t>
      </w:r>
    </w:p>
    <w:p w14:paraId="4DA126E6" w14:textId="674BEE5B" w:rsidR="00696560" w:rsidRPr="009B34F3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B34F3">
        <w:rPr>
          <w:rFonts w:eastAsia="Times New Roman"/>
          <w:sz w:val="24"/>
          <w:szCs w:val="24"/>
          <w:shd w:val="clear" w:color="auto" w:fill="FEFEFE"/>
          <w:lang w:val="en-US"/>
        </w:rPr>
        <w:t xml:space="preserve">(4) 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Не се предоставят като ВЕАУ: услугата по чл. 18, ал. 1, услугите, чрез които се получават данни в цифров вид, в </w:t>
      </w:r>
      <w:r w:rsidRPr="009B34F3">
        <w:rPr>
          <w:rFonts w:eastAsia="Times New Roman"/>
          <w:sz w:val="24"/>
          <w:szCs w:val="24"/>
          <w:shd w:val="clear" w:color="auto" w:fill="FEFEFE"/>
          <w:lang w:val="en-US"/>
        </w:rPr>
        <w:t>cad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 - формат, и услугите за отдалечен достъп до данните от кадастралната карта и кадастралните регистри.</w:t>
      </w:r>
    </w:p>
    <w:p w14:paraId="3A5E2F0E" w14:textId="0173F28E" w:rsidR="00696560" w:rsidRPr="009B34F3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B34F3">
        <w:rPr>
          <w:rFonts w:eastAsia="Times New Roman"/>
          <w:sz w:val="24"/>
          <w:szCs w:val="24"/>
          <w:shd w:val="clear" w:color="auto" w:fill="FEFEFE"/>
        </w:rPr>
        <w:t>(5) Агенцията по геодезия, картография и кадастър предоставя услугите по глава четвърта, заявени за получаване в цифров вид, като</w:t>
      </w:r>
      <w:r w:rsidR="00232375" w:rsidRPr="00232375">
        <w:t xml:space="preserve"> </w:t>
      </w:r>
      <w:r w:rsidR="00232375" w:rsidRPr="00232375">
        <w:rPr>
          <w:rFonts w:eastAsia="Times New Roman"/>
          <w:sz w:val="24"/>
          <w:szCs w:val="24"/>
          <w:shd w:val="clear" w:color="auto" w:fill="FEFEFE"/>
        </w:rPr>
        <w:t>ВЕАУ</w:t>
      </w:r>
      <w:r w:rsidRPr="009B34F3">
        <w:rPr>
          <w:rFonts w:eastAsia="Times New Roman"/>
          <w:sz w:val="24"/>
          <w:szCs w:val="24"/>
          <w:shd w:val="clear" w:color="auto" w:fill="FEFEFE"/>
        </w:rPr>
        <w:t>, с изключение на</w:t>
      </w:r>
      <w:r w:rsidRPr="009B34F3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 w:rsidRPr="009B34F3">
        <w:rPr>
          <w:rFonts w:eastAsia="Times New Roman"/>
          <w:sz w:val="24"/>
          <w:szCs w:val="24"/>
          <w:shd w:val="clear" w:color="auto" w:fill="FEFEFE"/>
        </w:rPr>
        <w:t>услугите по ал. 6.</w:t>
      </w:r>
    </w:p>
    <w:p w14:paraId="4A3FFC55" w14:textId="1393D3A8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B34F3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9B34F3">
        <w:rPr>
          <w:rFonts w:eastAsia="Times New Roman"/>
          <w:sz w:val="24"/>
          <w:szCs w:val="24"/>
          <w:shd w:val="clear" w:color="auto" w:fill="FEFEFE"/>
        </w:rPr>
        <w:t>6</w:t>
      </w:r>
      <w:r w:rsidRPr="009B34F3"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 Не се предоставят като ВЕАУ услугите</w:t>
      </w:r>
      <w:r w:rsidRPr="009B34F3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по </w:t>
      </w:r>
      <w:r w:rsidR="00633249" w:rsidRPr="009B34F3">
        <w:rPr>
          <w:rFonts w:eastAsia="Times New Roman"/>
          <w:sz w:val="24"/>
          <w:szCs w:val="24"/>
          <w:shd w:val="clear" w:color="auto" w:fill="FEFEFE"/>
        </w:rPr>
        <w:t>глава четвърта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, които се </w:t>
      </w:r>
      <w:r w:rsidR="00633249" w:rsidRPr="009B34F3">
        <w:rPr>
          <w:rFonts w:eastAsia="Times New Roman"/>
          <w:sz w:val="24"/>
          <w:szCs w:val="24"/>
          <w:shd w:val="clear" w:color="auto" w:fill="FEFEFE"/>
        </w:rPr>
        <w:t xml:space="preserve">предоставят </w:t>
      </w:r>
      <w:r w:rsidRPr="009B34F3">
        <w:rPr>
          <w:rFonts w:eastAsia="Times New Roman"/>
          <w:sz w:val="24"/>
          <w:szCs w:val="24"/>
          <w:shd w:val="clear" w:color="auto" w:fill="FEFEFE"/>
        </w:rPr>
        <w:t>въз основа на материали и данни, за които не са създадени бази данни в цифров вид.</w:t>
      </w:r>
    </w:p>
    <w:p w14:paraId="13C03754" w14:textId="77777777" w:rsidR="00696560" w:rsidRPr="00696560" w:rsidRDefault="00696560" w:rsidP="00696560">
      <w:pPr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14:paraId="50173AF3" w14:textId="70D87633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7.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Заявлението за административни услуги се регистрира в КАИС, когато се подава от регистриран в системата заявител. </w:t>
      </w:r>
    </w:p>
    <w:p w14:paraId="263D6747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(2) При подаване на заявление за административни услуги чрез лице по чл. 55б и чл. 56 от ЗКИР, заявителят декларира, че е съгласен заявлението да се регистрира в профила на подателя.</w:t>
      </w:r>
    </w:p>
    <w:p w14:paraId="1CAFD0F5" w14:textId="5C6DA7F0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(3) При подаване на заявление за административна услуга на гише в АГКК заявлението се регистрира в КАИС, като служителят на АГКК въвежда данни за заявителя. Заявителят подписва хартиено копие на заявлението или цифровия му вид с дигитализиран саморъчен подпис.</w:t>
      </w:r>
    </w:p>
    <w:p w14:paraId="1FF00965" w14:textId="590AB08E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(4)</w:t>
      </w: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>При въвеждане на данни за заявление в КАИС и при наличие на непълни данни заявителят се уведомява, че документът не може да бъде регистриран.</w:t>
      </w:r>
    </w:p>
    <w:p w14:paraId="68928050" w14:textId="77777777" w:rsidR="00633249" w:rsidRPr="009B34F3" w:rsidRDefault="00633249" w:rsidP="00633249">
      <w:pPr>
        <w:ind w:firstLine="720"/>
        <w:jc w:val="both"/>
        <w:rPr>
          <w:rFonts w:eastAsia="Times New Roman"/>
          <w:b/>
          <w:bCs/>
          <w:sz w:val="24"/>
          <w:szCs w:val="24"/>
          <w:shd w:val="clear" w:color="auto" w:fill="FEFEFE"/>
        </w:rPr>
      </w:pPr>
      <w:r w:rsidRPr="009B34F3">
        <w:rPr>
          <w:sz w:val="24"/>
          <w:szCs w:val="24"/>
        </w:rPr>
        <w:t>(5) Заявлението е със съдържание съгласно образец, одобрен от изпълнителния директор на АГКК.</w:t>
      </w:r>
    </w:p>
    <w:p w14:paraId="16AE56B1" w14:textId="3DECEA8E" w:rsidR="00696560" w:rsidRPr="00696560" w:rsidRDefault="00633249" w:rsidP="00696560">
      <w:pPr>
        <w:ind w:firstLine="720"/>
        <w:jc w:val="both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696560">
        <w:rPr>
          <w:color w:val="FF0000"/>
          <w:sz w:val="24"/>
          <w:szCs w:val="24"/>
          <w:highlight w:val="yellow"/>
        </w:rPr>
        <w:t xml:space="preserve"> </w:t>
      </w:r>
    </w:p>
    <w:p w14:paraId="3940905B" w14:textId="36AC6F1C" w:rsidR="00696560" w:rsidRPr="009B34F3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B34F3">
        <w:rPr>
          <w:rFonts w:eastAsia="Times New Roman"/>
          <w:b/>
          <w:bCs/>
          <w:sz w:val="24"/>
          <w:szCs w:val="24"/>
          <w:shd w:val="clear" w:color="auto" w:fill="FEFEFE"/>
        </w:rPr>
        <w:t>Чл. 8.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 (1)</w:t>
      </w:r>
      <w:r w:rsidRPr="009B34F3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 </w:t>
      </w:r>
      <w:r w:rsidRPr="009B34F3">
        <w:rPr>
          <w:rFonts w:eastAsia="Times New Roman"/>
          <w:sz w:val="24"/>
          <w:szCs w:val="24"/>
          <w:shd w:val="clear" w:color="auto" w:fill="FEFEFE"/>
        </w:rPr>
        <w:t>За заявяване на електронна административна услуга, заявителят използва ресурсите на  КАИС за търсене и разглеждане на данни от източниците по чл. 1, т. 1, 2 и  4.</w:t>
      </w:r>
    </w:p>
    <w:p w14:paraId="68BB3566" w14:textId="7B8CD2E6" w:rsidR="00633249" w:rsidRPr="009B34F3" w:rsidRDefault="00696560" w:rsidP="00633249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B34F3">
        <w:rPr>
          <w:rFonts w:eastAsia="Times New Roman"/>
          <w:sz w:val="24"/>
          <w:szCs w:val="24"/>
          <w:shd w:val="clear" w:color="auto" w:fill="FEFEFE"/>
        </w:rPr>
        <w:t>(2) При заявяване, заявителят посочва идентификационни данни за обектите</w:t>
      </w:r>
      <w:r w:rsidRPr="009B34F3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 w:rsidR="006369F3" w:rsidRPr="009B34F3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="006369F3" w:rsidRPr="009B34F3">
        <w:rPr>
          <w:rFonts w:eastAsia="Times New Roman"/>
          <w:sz w:val="24"/>
          <w:szCs w:val="24"/>
          <w:shd w:val="clear" w:color="auto" w:fill="FEFEFE"/>
        </w:rPr>
        <w:t xml:space="preserve">напр. </w:t>
      </w:r>
      <w:r w:rsidR="006369F3" w:rsidRPr="009B34F3">
        <w:rPr>
          <w:sz w:val="24"/>
          <w:szCs w:val="24"/>
        </w:rPr>
        <w:t xml:space="preserve">идентификатор, номер на зона на ограничение, адрес, териториален обхват, номенклатура на картен лист, име, наименование или партида на правоспособно лице по кадастър  и </w:t>
      </w:r>
      <w:proofErr w:type="spellStart"/>
      <w:r w:rsidR="006369F3" w:rsidRPr="009B34F3">
        <w:rPr>
          <w:sz w:val="24"/>
          <w:szCs w:val="24"/>
        </w:rPr>
        <w:t>др</w:t>
      </w:r>
      <w:proofErr w:type="spellEnd"/>
      <w:r w:rsidR="006369F3" w:rsidRPr="009B34F3">
        <w:rPr>
          <w:sz w:val="24"/>
          <w:szCs w:val="24"/>
          <w:lang w:val="en-US"/>
        </w:rPr>
        <w:t>.</w:t>
      </w:r>
      <w:r w:rsidR="006369F3" w:rsidRPr="009B34F3"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 w:rsidR="006369F3" w:rsidRPr="009B34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9B34F3">
        <w:rPr>
          <w:rFonts w:eastAsia="Times New Roman"/>
          <w:sz w:val="24"/>
          <w:szCs w:val="24"/>
          <w:shd w:val="clear" w:color="auto" w:fill="FEFEFE"/>
        </w:rPr>
        <w:t>или самите обекти, предмет на услугата</w:t>
      </w:r>
      <w:r w:rsidR="00633249" w:rsidRPr="009B34F3">
        <w:rPr>
          <w:rFonts w:eastAsia="Times New Roman"/>
          <w:sz w:val="24"/>
          <w:szCs w:val="24"/>
          <w:shd w:val="clear" w:color="auto" w:fill="FEFEFE"/>
        </w:rPr>
        <w:t>.</w:t>
      </w:r>
    </w:p>
    <w:p w14:paraId="1299E7DF" w14:textId="5E2E8447" w:rsidR="00633249" w:rsidRPr="009B34F3" w:rsidRDefault="00633249" w:rsidP="00633249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B34F3">
        <w:rPr>
          <w:rFonts w:eastAsia="Times New Roman"/>
          <w:sz w:val="24"/>
          <w:szCs w:val="24"/>
          <w:shd w:val="clear" w:color="auto" w:fill="FEFEFE"/>
          <w:lang w:val="en-US"/>
        </w:rPr>
        <w:t xml:space="preserve">(3) 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При заявяване по електронен път на услуги по глава </w:t>
      </w:r>
      <w:r w:rsidR="00232375">
        <w:rPr>
          <w:rFonts w:eastAsia="Times New Roman"/>
          <w:sz w:val="24"/>
          <w:szCs w:val="24"/>
          <w:shd w:val="clear" w:color="auto" w:fill="FEFEFE"/>
        </w:rPr>
        <w:t>трета</w:t>
      </w:r>
      <w:r w:rsidRPr="009B34F3">
        <w:rPr>
          <w:rFonts w:eastAsia="Times New Roman"/>
          <w:sz w:val="24"/>
          <w:szCs w:val="24"/>
          <w:shd w:val="clear" w:color="auto" w:fill="FEFEFE"/>
        </w:rPr>
        <w:t>, с изключение на услугите по чл. 25, 28, 29, 32 и 34</w:t>
      </w:r>
      <w:r w:rsidR="006F7AED" w:rsidRPr="009B34F3">
        <w:rPr>
          <w:rFonts w:eastAsia="Times New Roman"/>
          <w:sz w:val="24"/>
          <w:szCs w:val="24"/>
          <w:shd w:val="clear" w:color="auto" w:fill="FEFEFE"/>
        </w:rPr>
        <w:t>,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 заявителят задължително посочва идентификатор на обекта, за който се иска изпълнение на услугата. </w:t>
      </w:r>
    </w:p>
    <w:p w14:paraId="18CECD12" w14:textId="77777777" w:rsidR="00696560" w:rsidRPr="009B34F3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</w:p>
    <w:p w14:paraId="509DFA23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</w:t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 9.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Административните услуги се изпълняват след регистриране на заявление и заплащане на държавна такса, когато такава се </w:t>
      </w:r>
      <w:r w:rsidRPr="00BD5D5D">
        <w:rPr>
          <w:rFonts w:eastAsia="Times New Roman"/>
          <w:sz w:val="24"/>
          <w:szCs w:val="24"/>
          <w:shd w:val="clear" w:color="auto" w:fill="FEFEFE"/>
        </w:rPr>
        <w:t>дължи.</w:t>
      </w:r>
    </w:p>
    <w:p w14:paraId="5791FF4F" w14:textId="2D30A025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(2) Услугите за предоставяне  на електронни документи се изпълняват </w:t>
      </w:r>
      <w:r w:rsidRPr="002D194F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="00BB4710" w:rsidRPr="002D194F">
        <w:rPr>
          <w:rFonts w:eastAsia="Times New Roman"/>
          <w:sz w:val="24"/>
          <w:szCs w:val="24"/>
          <w:shd w:val="clear" w:color="auto" w:fill="FEFEFE"/>
        </w:rPr>
        <w:t>срок до един ден</w:t>
      </w:r>
      <w:r w:rsidRPr="002D194F">
        <w:rPr>
          <w:rFonts w:eastAsia="Times New Roman"/>
          <w:sz w:val="24"/>
          <w:szCs w:val="24"/>
          <w:shd w:val="clear" w:color="auto" w:fill="FEFEFE"/>
        </w:rPr>
        <w:t>, с изключение на услугите, за които е предвиден друг срок, съгласно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 тази наредба.</w:t>
      </w:r>
    </w:p>
    <w:p w14:paraId="16FC5770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(3) Срокът за изпълнение на услугите от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Геокартфонд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е определен в глава четвърта.</w:t>
      </w:r>
    </w:p>
    <w:p w14:paraId="69B32014" w14:textId="48D56580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696560">
        <w:rPr>
          <w:rFonts w:eastAsia="Times New Roman"/>
          <w:sz w:val="24"/>
          <w:szCs w:val="24"/>
          <w:shd w:val="clear" w:color="auto" w:fill="FEFEFE"/>
        </w:rPr>
        <w:t>4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) 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За услуга по чл. 3, </w:t>
      </w:r>
      <w:r w:rsidR="00633249" w:rsidRPr="009B34F3">
        <w:rPr>
          <w:rFonts w:eastAsia="Times New Roman"/>
          <w:sz w:val="24"/>
          <w:szCs w:val="24"/>
          <w:shd w:val="clear" w:color="auto" w:fill="FEFEFE"/>
        </w:rPr>
        <w:t>ал.</w:t>
      </w:r>
      <w:r w:rsidR="006F7AED" w:rsidRPr="009B34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633249" w:rsidRPr="009B34F3">
        <w:rPr>
          <w:rFonts w:eastAsia="Times New Roman"/>
          <w:sz w:val="24"/>
          <w:szCs w:val="24"/>
          <w:shd w:val="clear" w:color="auto" w:fill="FEFEFE"/>
        </w:rPr>
        <w:t>1, т. 3</w:t>
      </w:r>
      <w:r w:rsidRPr="009B34F3">
        <w:rPr>
          <w:rFonts w:eastAsia="Times New Roman"/>
          <w:sz w:val="24"/>
          <w:szCs w:val="24"/>
          <w:shd w:val="clear" w:color="auto" w:fill="FEFEFE"/>
        </w:rPr>
        <w:t>, заявена на гише, срокът за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изпълнение е в деня на заявяването ѝ.</w:t>
      </w:r>
    </w:p>
    <w:p w14:paraId="17E2888B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(5) Когато с едно заявление са поискани две или повече свързани услуги, които е необходимо да се изпълнят в определена последователност, срокът за изпълнение на услугите е сумата от сроковете за изпълнение на заявените услуги.</w:t>
      </w:r>
    </w:p>
    <w:p w14:paraId="689CF7D6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8DCC78C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94043">
        <w:rPr>
          <w:rFonts w:eastAsia="Times New Roman"/>
          <w:b/>
          <w:bCs/>
          <w:sz w:val="24"/>
          <w:szCs w:val="24"/>
          <w:shd w:val="clear" w:color="auto" w:fill="FEFEFE"/>
        </w:rPr>
        <w:lastRenderedPageBreak/>
        <w:t>Чл. 10.</w:t>
      </w:r>
      <w:r w:rsidRPr="00194043">
        <w:rPr>
          <w:rFonts w:eastAsia="Times New Roman"/>
          <w:sz w:val="24"/>
          <w:szCs w:val="24"/>
          <w:shd w:val="clear" w:color="auto" w:fill="FEFEFE"/>
        </w:rPr>
        <w:t xml:space="preserve"> (1) </w:t>
      </w:r>
      <w:r w:rsidRPr="00194043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За изпълнение на услуга при подаване на заявление се прилагат документи или идентификационни данни за документите, в случай че за същите има създадени регистри на държавната или общинската администрация или с тях се удостоверяват обстоятелства, които се съдържат в база данни на държавната или общинската администрация.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</w:t>
      </w:r>
    </w:p>
    <w:p w14:paraId="78E03AE5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(2) Документи, подадени на хартиен носител, в т.ч. и удостоверяващи заплатена такса чрез банков превод, се преобразуват в цифров вид от регистриращия заявлението служител на АГКК, съответно от лице по чл. 55б и чл. 56 от ЗКИР, и се прилагат към заявлението. Регистриращият подписва заявлението с квалифициран електронен подпис 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696560">
        <w:rPr>
          <w:rFonts w:eastAsia="Times New Roman"/>
          <w:sz w:val="24"/>
          <w:szCs w:val="24"/>
          <w:shd w:val="clear" w:color="auto" w:fill="FEFEFE"/>
        </w:rPr>
        <w:t>КЕП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 w:rsidRPr="00696560">
        <w:rPr>
          <w:rFonts w:eastAsia="Times New Roman"/>
          <w:sz w:val="24"/>
          <w:szCs w:val="24"/>
          <w:shd w:val="clear" w:color="auto" w:fill="FEFEFE"/>
        </w:rPr>
        <w:t>, с което удостоверява идентичност на всички документи, приложени към заявлението. След преобразуването им в цифров вид документите на хартиен носител се връщат на заявителя.</w:t>
      </w:r>
    </w:p>
    <w:p w14:paraId="4D4058C1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(3) Регистрирани заявления, за които липсват документи или не са предоставени идентификационни данни за документи, налични в регистрите на държавната или общинската администрация, и са необходими за изпълнението на услугите, не се изпълняват до отстраняване на недостатъците. </w:t>
      </w:r>
    </w:p>
    <w:p w14:paraId="3899BDCE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(4) При наличие на недостатъци в заявлението и в приложените към него документи</w:t>
      </w:r>
    </w:p>
    <w:p w14:paraId="7D134B91" w14:textId="77777777" w:rsidR="00696560" w:rsidRPr="00696560" w:rsidRDefault="00696560" w:rsidP="00696560">
      <w:pPr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заявителят се уведомява да отстрани </w:t>
      </w:r>
      <w:r w:rsidRPr="006B61D0">
        <w:rPr>
          <w:rFonts w:eastAsia="Times New Roman"/>
          <w:sz w:val="24"/>
          <w:szCs w:val="24"/>
          <w:shd w:val="clear" w:color="auto" w:fill="FEFEFE"/>
        </w:rPr>
        <w:t>недостатъците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в срок до 10 работни дни, както и за последиците от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неотстраняването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им съгласно ал. 5.</w:t>
      </w:r>
    </w:p>
    <w:p w14:paraId="684701AB" w14:textId="77777777" w:rsidR="00696560" w:rsidRPr="00696560" w:rsidRDefault="00696560" w:rsidP="00696560">
      <w:pPr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ab/>
        <w:t>(5) Заявени услуги, за които не са отстранени недостатъците в срока по ал. 4, не се изпълняват и заплатената държавна такса не се възстановява.</w:t>
      </w:r>
    </w:p>
    <w:p w14:paraId="0717F10A" w14:textId="77777777" w:rsidR="00696560" w:rsidRPr="00696560" w:rsidRDefault="00696560" w:rsidP="00696560">
      <w:pPr>
        <w:jc w:val="both"/>
        <w:rPr>
          <w:rFonts w:eastAsia="Times New Roman"/>
          <w:sz w:val="24"/>
          <w:szCs w:val="24"/>
          <w:highlight w:val="yellow"/>
          <w:shd w:val="clear" w:color="auto" w:fill="FEFEFE"/>
        </w:rPr>
      </w:pPr>
    </w:p>
    <w:p w14:paraId="3C86C009" w14:textId="414AA197" w:rsidR="00696560" w:rsidRPr="009B34F3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11.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При заявяване на административна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услуга заявителят посочва начин на 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получаване </w:t>
      </w:r>
      <w:r w:rsidR="00633249" w:rsidRPr="009B34F3">
        <w:rPr>
          <w:rFonts w:eastAsia="Times New Roman"/>
          <w:sz w:val="24"/>
          <w:szCs w:val="24"/>
          <w:shd w:val="clear" w:color="auto" w:fill="FEFEFE"/>
        </w:rPr>
        <w:t>на резултата от услугата</w:t>
      </w:r>
      <w:r w:rsidRPr="009B34F3">
        <w:rPr>
          <w:rFonts w:eastAsia="Times New Roman"/>
          <w:sz w:val="24"/>
          <w:szCs w:val="24"/>
          <w:shd w:val="clear" w:color="auto" w:fill="FEFEFE"/>
        </w:rPr>
        <w:t>, който може да бъде:</w:t>
      </w:r>
    </w:p>
    <w:p w14:paraId="1881E3FA" w14:textId="77777777" w:rsidR="00696560" w:rsidRPr="00696560" w:rsidRDefault="00696560" w:rsidP="00696560">
      <w:pPr>
        <w:numPr>
          <w:ilvl w:val="0"/>
          <w:numId w:val="3"/>
        </w:numPr>
        <w:tabs>
          <w:tab w:val="left" w:pos="993"/>
        </w:tabs>
        <w:ind w:left="0" w:firstLine="720"/>
        <w:contextualSpacing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9B34F3">
        <w:rPr>
          <w:rFonts w:eastAsia="Times New Roman"/>
          <w:sz w:val="24"/>
          <w:szCs w:val="24"/>
          <w:shd w:val="clear" w:color="auto" w:fill="FEFEFE"/>
        </w:rPr>
        <w:t>в профила на заявителя, съответно на лицето по чл. 55б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или чл. 56 от ЗКИР, или чрез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системата за сигурно електронно връчване, когато заявителят е регистрирал заявлението;</w:t>
      </w:r>
    </w:p>
    <w:p w14:paraId="4A13A4F8" w14:textId="77777777" w:rsidR="00696560" w:rsidRPr="00696560" w:rsidRDefault="00696560" w:rsidP="00696560">
      <w:pPr>
        <w:numPr>
          <w:ilvl w:val="0"/>
          <w:numId w:val="3"/>
        </w:numPr>
        <w:tabs>
          <w:tab w:val="left" w:pos="993"/>
        </w:tabs>
        <w:ind w:left="0" w:firstLine="720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в център за административно обслужване (ЦАО) на АГКК, посочен от заявителя, когато служител на АГКК е регистрирал заявлението; </w:t>
      </w:r>
    </w:p>
    <w:p w14:paraId="6EAC8BF1" w14:textId="77777777" w:rsidR="00696560" w:rsidRPr="00696560" w:rsidRDefault="00696560" w:rsidP="00696560">
      <w:pPr>
        <w:numPr>
          <w:ilvl w:val="0"/>
          <w:numId w:val="3"/>
        </w:numPr>
        <w:tabs>
          <w:tab w:val="left" w:pos="993"/>
        </w:tabs>
        <w:ind w:left="0" w:firstLine="720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на място, в което оправомощените лица по чл. 55б и чл. 56 от ЗКИР извършват административно обслужване, когато те са регистрирали заявлението;</w:t>
      </w:r>
    </w:p>
    <w:p w14:paraId="6C819230" w14:textId="77777777" w:rsidR="00696560" w:rsidRPr="00696560" w:rsidRDefault="00696560" w:rsidP="00696560">
      <w:pPr>
        <w:numPr>
          <w:ilvl w:val="0"/>
          <w:numId w:val="3"/>
        </w:numPr>
        <w:tabs>
          <w:tab w:val="left" w:pos="993"/>
        </w:tabs>
        <w:ind w:left="0" w:firstLine="720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на посочен от заявителя адрес с пощенска или куриерска пратка за сметка на получателя.</w:t>
      </w:r>
    </w:p>
    <w:p w14:paraId="41D21C2C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696560">
        <w:rPr>
          <w:rFonts w:eastAsia="Times New Roman"/>
          <w:sz w:val="24"/>
          <w:szCs w:val="24"/>
          <w:shd w:val="clear" w:color="auto" w:fill="FEFEFE"/>
        </w:rPr>
        <w:t>2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Услугите по глава четвърта, които се предоставят на хартиен носител, се получават на гише на ЦАО -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Геокартфонд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или по реда на ал. 1, т. 4. </w:t>
      </w:r>
    </w:p>
    <w:p w14:paraId="348F8AA5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696560">
        <w:rPr>
          <w:rFonts w:eastAsia="Times New Roman"/>
          <w:sz w:val="24"/>
          <w:szCs w:val="24"/>
          <w:shd w:val="clear" w:color="auto" w:fill="FEFEFE"/>
        </w:rPr>
        <w:t>3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) </w:t>
      </w:r>
      <w:r w:rsidRPr="00696560">
        <w:rPr>
          <w:rFonts w:eastAsia="Times New Roman"/>
          <w:sz w:val="24"/>
          <w:szCs w:val="24"/>
          <w:shd w:val="clear" w:color="auto" w:fill="FEFEFE"/>
        </w:rPr>
        <w:t>Услугите по глава пета, които се предоставят на хартиен носител, се получават в ЦАО на АГКК - Регистър на правоспособните лица или по реда на ал. 1, т. 4.</w:t>
      </w:r>
    </w:p>
    <w:p w14:paraId="01C69A70" w14:textId="2F4EEB5D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B7F63">
        <w:rPr>
          <w:rFonts w:eastAsia="Times New Roman"/>
          <w:sz w:val="24"/>
          <w:szCs w:val="24"/>
          <w:shd w:val="clear" w:color="auto" w:fill="FEFEFE"/>
        </w:rPr>
        <w:t xml:space="preserve">(4) Услугите по </w:t>
      </w:r>
      <w:r w:rsidR="00295445" w:rsidRPr="000B7F63">
        <w:rPr>
          <w:rFonts w:eastAsia="Times New Roman"/>
          <w:sz w:val="24"/>
          <w:szCs w:val="24"/>
          <w:shd w:val="clear" w:color="auto" w:fill="FEFEFE"/>
        </w:rPr>
        <w:t xml:space="preserve">чл. 23, чл. 24, </w:t>
      </w:r>
      <w:r w:rsidRPr="000B7F63">
        <w:rPr>
          <w:rFonts w:eastAsia="Times New Roman"/>
          <w:sz w:val="24"/>
          <w:szCs w:val="24"/>
          <w:shd w:val="clear" w:color="auto" w:fill="FEFEFE"/>
        </w:rPr>
        <w:t>чл. 28, ал. 2 и по глава шеста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се предоставят само в цифров вид и се получават по реда на ал. 1, т. 1.</w:t>
      </w:r>
    </w:p>
    <w:p w14:paraId="3B1F5A88" w14:textId="77777777" w:rsidR="00696560" w:rsidRPr="00696560" w:rsidRDefault="00696560" w:rsidP="00696560">
      <w:pPr>
        <w:ind w:firstLine="720"/>
        <w:jc w:val="both"/>
        <w:rPr>
          <w:rFonts w:eastAsia="Times New Roman"/>
          <w:b/>
          <w:bCs/>
          <w:sz w:val="24"/>
          <w:szCs w:val="24"/>
          <w:shd w:val="clear" w:color="auto" w:fill="FEFEFE"/>
        </w:rPr>
      </w:pPr>
    </w:p>
    <w:p w14:paraId="3CE0F4D1" w14:textId="59AAB174" w:rsidR="00696560" w:rsidRPr="006369F3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369F3">
        <w:rPr>
          <w:rFonts w:eastAsia="Times New Roman"/>
          <w:b/>
          <w:bCs/>
          <w:sz w:val="24"/>
          <w:szCs w:val="24"/>
          <w:shd w:val="clear" w:color="auto" w:fill="FEFEFE"/>
        </w:rPr>
        <w:t>Чл. 12.</w:t>
      </w:r>
      <w:r w:rsidRPr="006369F3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(1) </w:t>
      </w:r>
      <w:r w:rsidRPr="006369F3">
        <w:rPr>
          <w:rFonts w:eastAsia="Times New Roman"/>
          <w:sz w:val="24"/>
          <w:szCs w:val="24"/>
          <w:shd w:val="clear" w:color="auto" w:fill="FEFEFE"/>
        </w:rPr>
        <w:t xml:space="preserve"> Заявленията за административни услуги се разпределят за изпълнение </w:t>
      </w:r>
      <w:r w:rsidR="00633249" w:rsidRPr="006369F3">
        <w:rPr>
          <w:rFonts w:eastAsia="Times New Roman"/>
          <w:sz w:val="24"/>
          <w:szCs w:val="24"/>
          <w:shd w:val="clear" w:color="auto" w:fill="FEFEFE"/>
        </w:rPr>
        <w:t xml:space="preserve">чрез </w:t>
      </w:r>
      <w:r w:rsidRPr="006369F3">
        <w:rPr>
          <w:rFonts w:eastAsia="Times New Roman"/>
          <w:sz w:val="24"/>
          <w:szCs w:val="24"/>
          <w:shd w:val="clear" w:color="auto" w:fill="FEFEFE"/>
        </w:rPr>
        <w:t>КАИС.</w:t>
      </w:r>
    </w:p>
    <w:p w14:paraId="1D1CC581" w14:textId="17BC68F3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369F3">
        <w:rPr>
          <w:rFonts w:eastAsia="Times New Roman"/>
          <w:sz w:val="24"/>
          <w:szCs w:val="24"/>
          <w:shd w:val="clear" w:color="auto" w:fill="FEFEFE"/>
        </w:rPr>
        <w:t xml:space="preserve">(2) Срокът за изпълнението на услугите, които не се изпълняват автоматично </w:t>
      </w:r>
      <w:r w:rsidR="00633249" w:rsidRPr="006369F3">
        <w:rPr>
          <w:rFonts w:eastAsia="Times New Roman"/>
          <w:sz w:val="24"/>
          <w:szCs w:val="24"/>
          <w:shd w:val="clear" w:color="auto" w:fill="FEFEFE"/>
        </w:rPr>
        <w:t xml:space="preserve">чрез </w:t>
      </w:r>
      <w:r w:rsidRPr="006369F3">
        <w:rPr>
          <w:rFonts w:eastAsia="Times New Roman"/>
          <w:sz w:val="24"/>
          <w:szCs w:val="24"/>
          <w:shd w:val="clear" w:color="auto" w:fill="FEFEFE"/>
        </w:rPr>
        <w:t xml:space="preserve">  КАИС, започва да тече на първия работен ден, следващ деня на заявяването им.</w:t>
      </w:r>
    </w:p>
    <w:p w14:paraId="73D19597" w14:textId="77777777" w:rsidR="00696560" w:rsidRPr="00696560" w:rsidRDefault="00696560" w:rsidP="00696560">
      <w:pPr>
        <w:ind w:firstLine="720"/>
        <w:jc w:val="both"/>
        <w:rPr>
          <w:rFonts w:eastAsia="Times New Roman"/>
          <w:b/>
          <w:sz w:val="24"/>
          <w:szCs w:val="24"/>
          <w:shd w:val="clear" w:color="auto" w:fill="FEFEFE"/>
        </w:rPr>
      </w:pPr>
    </w:p>
    <w:p w14:paraId="4A64B6BE" w14:textId="52C1C8C1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sz w:val="24"/>
          <w:szCs w:val="24"/>
          <w:shd w:val="clear" w:color="auto" w:fill="FEFEFE"/>
        </w:rPr>
        <w:t>Чл. 13.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Резултатите от услугите се получават от заявителя</w:t>
      </w:r>
      <w:r w:rsidR="00462AC5">
        <w:rPr>
          <w:rFonts w:eastAsia="Times New Roman"/>
          <w:sz w:val="24"/>
          <w:szCs w:val="24"/>
          <w:shd w:val="clear" w:color="auto" w:fill="FEFEFE"/>
        </w:rPr>
        <w:t>, от упълномощено от него лице,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или от посочено от заявителя при заявяването лице, идентифицирано с трите му имена и ЕГН. </w:t>
      </w:r>
    </w:p>
    <w:p w14:paraId="1E6E149E" w14:textId="79320FE0" w:rsidR="00462AC5" w:rsidRDefault="006D4487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B7F63">
        <w:rPr>
          <w:rFonts w:eastAsia="Times New Roman"/>
          <w:sz w:val="24"/>
          <w:szCs w:val="24"/>
          <w:shd w:val="clear" w:color="auto" w:fill="FEFEFE"/>
          <w:lang w:val="en-US"/>
        </w:rPr>
        <w:lastRenderedPageBreak/>
        <w:t xml:space="preserve">(2) </w:t>
      </w:r>
      <w:r w:rsidR="00462AC5" w:rsidRPr="000B7F63">
        <w:rPr>
          <w:rFonts w:eastAsia="Times New Roman"/>
          <w:sz w:val="24"/>
          <w:szCs w:val="24"/>
          <w:shd w:val="clear" w:color="auto" w:fill="FEFEFE"/>
        </w:rPr>
        <w:t xml:space="preserve">При заявяване на електронен документ пълномощното </w:t>
      </w:r>
      <w:r w:rsidRPr="000B7F63">
        <w:rPr>
          <w:rFonts w:eastAsia="Times New Roman"/>
          <w:sz w:val="24"/>
          <w:szCs w:val="24"/>
          <w:shd w:val="clear" w:color="auto" w:fill="FEFEFE"/>
        </w:rPr>
        <w:t>се прилага при подаване на заявлението.</w:t>
      </w:r>
      <w:r>
        <w:rPr>
          <w:rFonts w:eastAsia="Times New Roman"/>
          <w:sz w:val="24"/>
          <w:szCs w:val="24"/>
          <w:shd w:val="clear" w:color="auto" w:fill="FEFEFE"/>
        </w:rPr>
        <w:t xml:space="preserve"> </w:t>
      </w:r>
    </w:p>
    <w:p w14:paraId="2ADE882A" w14:textId="322FF5C8" w:rsidR="00696560" w:rsidRPr="00696560" w:rsidRDefault="00696560" w:rsidP="00295445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(3)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Всички етапи от изпълнение на преписката се отбелязват в КАИС и за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заявителя са достъпни данни за:</w:t>
      </w:r>
    </w:p>
    <w:p w14:paraId="361A6F47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1. обстоятелствата по чл. 10, ал. 4;</w:t>
      </w:r>
    </w:p>
    <w:p w14:paraId="2F2BBD3A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2. приключване на  етапите по изпълнение на услугите и готовността за получаване на резултатите;</w:t>
      </w:r>
    </w:p>
    <w:p w14:paraId="3C072A05" w14:textId="77777777" w:rsidR="00696560" w:rsidRPr="00696560" w:rsidRDefault="00696560" w:rsidP="00696560">
      <w:pPr>
        <w:ind w:firstLine="851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3. получаване на резултата от услугата;</w:t>
      </w:r>
    </w:p>
    <w:p w14:paraId="79E3D462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4. приключване на преписка.</w:t>
      </w:r>
    </w:p>
    <w:p w14:paraId="3457BA40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14:paraId="2490EC76" w14:textId="77777777" w:rsidR="00696560" w:rsidRPr="00696560" w:rsidRDefault="00696560" w:rsidP="00696560">
      <w:pPr>
        <w:ind w:firstLine="720"/>
        <w:jc w:val="both"/>
        <w:rPr>
          <w:rFonts w:eastAsia="Times New Roman"/>
          <w:color w:val="EE0000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14.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Лицата и органите по чл. 55а от ЗКИР, при изпълнение на правомощията  си по закон, могат да заявяват ВЕАУ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.</w:t>
      </w:r>
      <w:r w:rsidRPr="00696560">
        <w:rPr>
          <w:rFonts w:eastAsia="Times New Roman"/>
          <w:color w:val="EE0000"/>
          <w:sz w:val="24"/>
          <w:szCs w:val="24"/>
          <w:highlight w:val="white"/>
          <w:shd w:val="clear" w:color="auto" w:fill="FEFEFE"/>
        </w:rPr>
        <w:t xml:space="preserve"> </w:t>
      </w:r>
    </w:p>
    <w:p w14:paraId="66CC4215" w14:textId="5FD1E094" w:rsidR="00696560" w:rsidRPr="00696560" w:rsidRDefault="00696560" w:rsidP="00696560">
      <w:pPr>
        <w:ind w:firstLine="720"/>
        <w:jc w:val="both"/>
        <w:rPr>
          <w:rFonts w:eastAsia="Times New Roman"/>
          <w:color w:val="EE0000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(2) За заявяване и получаване на  ВЕАУ от административните органи и органите на съдебната власт, заявителят се идентифицира в КАИС с КЕП, който може да се използва от лице с право за електронни изявления от името на органа.</w:t>
      </w:r>
    </w:p>
    <w:p w14:paraId="451009F4" w14:textId="3373A535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Лица с публични функции и организации, предоставящи обществени услуги, се идентифицират с КЕП и права, които им позволяват да заявяват и получават </w:t>
      </w:r>
      <w:r w:rsidR="006B61D0" w:rsidRPr="006B61D0">
        <w:rPr>
          <w:rFonts w:eastAsia="Times New Roman"/>
          <w:sz w:val="24"/>
          <w:szCs w:val="24"/>
          <w:shd w:val="clear" w:color="auto" w:fill="FEFEFE"/>
        </w:rPr>
        <w:t>ВЕАУ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14:paraId="135AA5D1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Електронните документи, резултат от заявена ВЕАУ, могат да бъдат удостоверени по реда на чл. 56б от ЗКИР. </w:t>
      </w:r>
    </w:p>
    <w:p w14:paraId="1798040B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 xml:space="preserve">(5)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Органите и лицата по чл. 55а от ЗКИР не могат да извършват административно обслужване с получените и удостоверени от тях електронни документи.</w:t>
      </w:r>
    </w:p>
    <w:p w14:paraId="3DDFC78E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14:paraId="4CF756D8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Чл. 15.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Електронните документи, резултат от заявена услуга, се предоставят по образец, одобрен от изпълнителния директор на АГКК.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Електронните документи се предоставят в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 xml:space="preserve">PDF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формат, освен в случаите, когато с тази наредба е предвидено друго.</w:t>
      </w:r>
    </w:p>
    <w:p w14:paraId="7D0CFF45" w14:textId="15F6EFB5" w:rsidR="00F71DD8" w:rsidRDefault="00F71DD8" w:rsidP="00F71DD8">
      <w:pPr>
        <w:ind w:firstLine="567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1DFF47F" w14:textId="02253549" w:rsidR="00F71DD8" w:rsidRDefault="00F71DD8" w:rsidP="00295445">
      <w:pPr>
        <w:ind w:firstLine="567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B571C7">
        <w:rPr>
          <w:rFonts w:eastAsia="Times New Roman"/>
          <w:b/>
          <w:sz w:val="24"/>
          <w:szCs w:val="24"/>
          <w:shd w:val="clear" w:color="auto" w:fill="FEFEFE"/>
        </w:rPr>
        <w:t xml:space="preserve">Чл. 16. </w:t>
      </w:r>
      <w:r>
        <w:rPr>
          <w:rFonts w:eastAsia="Times New Roman"/>
          <w:sz w:val="24"/>
          <w:szCs w:val="24"/>
          <w:shd w:val="clear" w:color="auto" w:fill="FEFEFE"/>
        </w:rPr>
        <w:t xml:space="preserve">В случаите на </w:t>
      </w:r>
      <w:r w:rsidR="00B3536A">
        <w:rPr>
          <w:rFonts w:eastAsia="Times New Roman"/>
          <w:sz w:val="24"/>
          <w:szCs w:val="24"/>
          <w:shd w:val="clear" w:color="auto" w:fill="FEFEFE"/>
        </w:rPr>
        <w:t>служебно постъпила информация</w:t>
      </w:r>
      <w:r>
        <w:rPr>
          <w:rFonts w:eastAsia="Times New Roman"/>
          <w:sz w:val="24"/>
          <w:szCs w:val="24"/>
          <w:shd w:val="clear" w:color="auto" w:fill="FEFEFE"/>
        </w:rPr>
        <w:t xml:space="preserve">, </w:t>
      </w:r>
      <w:r w:rsidR="00170A88">
        <w:rPr>
          <w:rFonts w:eastAsia="Times New Roman"/>
          <w:sz w:val="24"/>
          <w:szCs w:val="24"/>
          <w:shd w:val="clear" w:color="auto" w:fill="FEFEFE"/>
        </w:rPr>
        <w:t xml:space="preserve">с която се изменят данни в </w:t>
      </w:r>
      <w:r w:rsidR="00170A88" w:rsidRPr="00170A88">
        <w:rPr>
          <w:rFonts w:eastAsia="Times New Roman"/>
          <w:sz w:val="24"/>
          <w:szCs w:val="24"/>
          <w:shd w:val="clear" w:color="auto" w:fill="FEFEFE"/>
        </w:rPr>
        <w:t>кадастралната карта и кадастралните регистри</w:t>
      </w:r>
      <w:r w:rsidR="00170A88">
        <w:rPr>
          <w:rFonts w:eastAsia="Times New Roman"/>
          <w:sz w:val="24"/>
          <w:szCs w:val="24"/>
          <w:shd w:val="clear" w:color="auto" w:fill="FEFEFE"/>
        </w:rPr>
        <w:t>,</w:t>
      </w:r>
      <w:r w:rsidR="00170A88" w:rsidRPr="00170A88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295445">
        <w:rPr>
          <w:rFonts w:eastAsia="Times New Roman"/>
          <w:sz w:val="24"/>
          <w:szCs w:val="24"/>
          <w:shd w:val="clear" w:color="auto" w:fill="FEFEFE"/>
        </w:rPr>
        <w:t>сл</w:t>
      </w:r>
      <w:r w:rsidRPr="00696560">
        <w:rPr>
          <w:rFonts w:eastAsia="Times New Roman"/>
          <w:sz w:val="24"/>
          <w:szCs w:val="24"/>
          <w:shd w:val="clear" w:color="auto" w:fill="FEFEFE"/>
        </w:rPr>
        <w:t>ужбата по геодезия, картография и кадастър регистрира заявление в КАИС</w:t>
      </w:r>
      <w:r w:rsidR="00B571C7">
        <w:rPr>
          <w:rFonts w:eastAsia="Times New Roman"/>
          <w:sz w:val="24"/>
          <w:szCs w:val="24"/>
          <w:shd w:val="clear" w:color="auto" w:fill="FEFEFE"/>
        </w:rPr>
        <w:t>.</w:t>
      </w:r>
    </w:p>
    <w:p w14:paraId="475D8492" w14:textId="39EF6D30" w:rsidR="00295445" w:rsidRDefault="00295445" w:rsidP="00295445">
      <w:pPr>
        <w:ind w:firstLine="567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13C8F00" w14:textId="77777777" w:rsidR="00295445" w:rsidRDefault="00295445" w:rsidP="00295445">
      <w:pPr>
        <w:ind w:firstLine="567"/>
        <w:jc w:val="both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</w:p>
    <w:p w14:paraId="6C34D1D0" w14:textId="62AA1477" w:rsidR="0062493F" w:rsidRDefault="00696560" w:rsidP="00F71DD8">
      <w:pPr>
        <w:ind w:firstLine="720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Глава </w:t>
      </w:r>
      <w:r w:rsidR="00213D9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трета</w:t>
      </w:r>
    </w:p>
    <w:p w14:paraId="0A21646B" w14:textId="1233E715" w:rsidR="00696560" w:rsidRPr="00696560" w:rsidRDefault="00696560" w:rsidP="00696560">
      <w:pPr>
        <w:ind w:firstLine="720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  <w:lang w:val="en-US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Услуги от кадастралната карта и кадастралните регистри</w:t>
      </w:r>
    </w:p>
    <w:p w14:paraId="3E161CDC" w14:textId="77777777" w:rsidR="00696560" w:rsidRPr="00696560" w:rsidRDefault="00696560" w:rsidP="00696560">
      <w:pPr>
        <w:jc w:val="both"/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</w:pPr>
    </w:p>
    <w:p w14:paraId="715E0267" w14:textId="0ADE9AB5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17.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 xml:space="preserve">(1)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За заявените административни услуги от кадастралната карта и кадастралните регистри, чрез КАИС, АГКК издава, съхранява и предоставя достъп до електронни документи</w:t>
      </w:r>
      <w:r w:rsidRPr="00696560">
        <w:rPr>
          <w:rFonts w:eastAsia="Times New Roman"/>
          <w:sz w:val="24"/>
          <w:szCs w:val="24"/>
          <w:shd w:val="clear" w:color="auto" w:fill="FEFEFE"/>
        </w:rPr>
        <w:t>.</w:t>
      </w:r>
    </w:p>
    <w:p w14:paraId="3E8F2B7E" w14:textId="7F21DCB7" w:rsidR="00696560" w:rsidRPr="00AA6098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Агенцията по геодезия, картография и кадастър предоставя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данни в цифров вид и </w:t>
      </w:r>
      <w:r w:rsidRPr="00AA6098">
        <w:rPr>
          <w:rFonts w:eastAsia="Times New Roman"/>
          <w:sz w:val="24"/>
          <w:szCs w:val="24"/>
          <w:shd w:val="clear" w:color="auto" w:fill="FEFEFE"/>
        </w:rPr>
        <w:t xml:space="preserve">услуги за отдалечен достъп до данните в цифров вид, съхранявани и поддържани </w:t>
      </w:r>
      <w:r w:rsidR="00633249" w:rsidRPr="00AA6098">
        <w:rPr>
          <w:rFonts w:eastAsia="Times New Roman"/>
          <w:sz w:val="24"/>
          <w:szCs w:val="24"/>
          <w:shd w:val="clear" w:color="auto" w:fill="FEFEFE"/>
        </w:rPr>
        <w:t xml:space="preserve"> чрез </w:t>
      </w:r>
      <w:r w:rsidRPr="00AA6098">
        <w:rPr>
          <w:rFonts w:eastAsia="Times New Roman"/>
          <w:sz w:val="24"/>
          <w:szCs w:val="24"/>
          <w:shd w:val="clear" w:color="auto" w:fill="FEFEFE"/>
        </w:rPr>
        <w:t xml:space="preserve">   КАИС по реда и условията на тази наредба. </w:t>
      </w:r>
    </w:p>
    <w:p w14:paraId="15846734" w14:textId="77777777" w:rsidR="00696560" w:rsidRPr="00AA6098" w:rsidRDefault="00696560" w:rsidP="00696560">
      <w:pPr>
        <w:jc w:val="both"/>
        <w:rPr>
          <w:rFonts w:eastAsia="Times New Roman"/>
          <w:b/>
          <w:bCs/>
          <w:sz w:val="24"/>
          <w:szCs w:val="24"/>
          <w:shd w:val="clear" w:color="auto" w:fill="FEFEFE"/>
          <w:lang w:val="en-US"/>
        </w:rPr>
      </w:pPr>
    </w:p>
    <w:p w14:paraId="1377F4FC" w14:textId="14ACC1F1" w:rsidR="00696560" w:rsidRPr="00F23B07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F23B07">
        <w:rPr>
          <w:rFonts w:eastAsia="Times New Roman"/>
          <w:b/>
          <w:bCs/>
          <w:sz w:val="24"/>
          <w:szCs w:val="24"/>
          <w:shd w:val="clear" w:color="auto" w:fill="FEFEFE"/>
        </w:rPr>
        <w:t>Чл. 18.</w:t>
      </w:r>
      <w:r w:rsidRPr="00F23B07">
        <w:rPr>
          <w:rFonts w:eastAsia="Times New Roman"/>
          <w:sz w:val="24"/>
          <w:szCs w:val="24"/>
          <w:shd w:val="clear" w:color="auto" w:fill="FEFEFE"/>
        </w:rPr>
        <w:t xml:space="preserve"> (1) </w:t>
      </w:r>
      <w:bookmarkStart w:id="1" w:name="_Hlk217205144"/>
      <w:r w:rsidRPr="00F23B07">
        <w:rPr>
          <w:rFonts w:eastAsia="Times New Roman"/>
          <w:sz w:val="24"/>
          <w:szCs w:val="24"/>
          <w:shd w:val="clear" w:color="auto" w:fill="FEFEFE"/>
        </w:rPr>
        <w:t xml:space="preserve">Удостоверение за приемане или </w:t>
      </w:r>
      <w:proofErr w:type="spellStart"/>
      <w:r w:rsidRPr="00F23B07">
        <w:rPr>
          <w:rFonts w:eastAsia="Times New Roman"/>
          <w:sz w:val="24"/>
          <w:szCs w:val="24"/>
          <w:shd w:val="clear" w:color="auto" w:fill="FEFEFE"/>
        </w:rPr>
        <w:t>неприемане</w:t>
      </w:r>
      <w:proofErr w:type="spellEnd"/>
      <w:r w:rsidRPr="00F23B07">
        <w:rPr>
          <w:rFonts w:eastAsia="Times New Roman"/>
          <w:sz w:val="24"/>
          <w:szCs w:val="24"/>
          <w:shd w:val="clear" w:color="auto" w:fill="FEFEFE"/>
        </w:rPr>
        <w:t xml:space="preserve"> на проект за изменение на данните за имотите в кадастралната карта и кадастралните регистри</w:t>
      </w:r>
      <w:bookmarkEnd w:id="1"/>
      <w:r w:rsidRPr="00F23B07">
        <w:rPr>
          <w:rFonts w:eastAsia="Times New Roman"/>
          <w:sz w:val="24"/>
          <w:szCs w:val="24"/>
          <w:shd w:val="clear" w:color="auto" w:fill="FEFEFE"/>
        </w:rPr>
        <w:t xml:space="preserve"> се издава </w:t>
      </w:r>
      <w:r w:rsidR="00F23B07" w:rsidRPr="00F23B07">
        <w:rPr>
          <w:rFonts w:eastAsia="Times New Roman"/>
          <w:sz w:val="24"/>
          <w:szCs w:val="24"/>
          <w:shd w:val="clear" w:color="auto" w:fill="FEFEFE"/>
        </w:rPr>
        <w:t xml:space="preserve">чрез правоспособното лице по кадастър изработило проекта, </w:t>
      </w:r>
      <w:r w:rsidRPr="00F23B07">
        <w:rPr>
          <w:rFonts w:eastAsia="Times New Roman"/>
          <w:sz w:val="24"/>
          <w:szCs w:val="24"/>
          <w:shd w:val="clear" w:color="auto" w:fill="FEFEFE"/>
        </w:rPr>
        <w:t>на собственика на имота</w:t>
      </w:r>
      <w:r w:rsidR="00F23B07" w:rsidRPr="00F23B07">
        <w:rPr>
          <w:rFonts w:eastAsia="Times New Roman"/>
          <w:sz w:val="24"/>
          <w:szCs w:val="24"/>
          <w:shd w:val="clear" w:color="auto" w:fill="FEFEFE"/>
        </w:rPr>
        <w:t xml:space="preserve"> или </w:t>
      </w:r>
      <w:r w:rsidRPr="00F23B07">
        <w:rPr>
          <w:rFonts w:eastAsia="Times New Roman"/>
          <w:sz w:val="24"/>
          <w:szCs w:val="24"/>
          <w:shd w:val="clear" w:color="auto" w:fill="FEFEFE"/>
        </w:rPr>
        <w:t>на друго лице, възложител на проекта.</w:t>
      </w:r>
    </w:p>
    <w:p w14:paraId="7BFE18C5" w14:textId="44D65685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F23B07">
        <w:rPr>
          <w:rFonts w:eastAsia="Times New Roman"/>
          <w:sz w:val="24"/>
          <w:szCs w:val="24"/>
          <w:shd w:val="clear" w:color="auto" w:fill="FEFEFE"/>
        </w:rPr>
        <w:t xml:space="preserve">(2) Удостоверение по ал. 1 се заявява от правоспособно лице </w:t>
      </w:r>
      <w:r w:rsidR="00633249" w:rsidRPr="00F23B07">
        <w:rPr>
          <w:rFonts w:eastAsia="Times New Roman"/>
          <w:sz w:val="24"/>
          <w:szCs w:val="24"/>
          <w:shd w:val="clear" w:color="auto" w:fill="FEFEFE"/>
        </w:rPr>
        <w:t>по кадастър</w:t>
      </w:r>
      <w:r w:rsidRPr="00F23B07">
        <w:rPr>
          <w:rFonts w:eastAsia="Times New Roman"/>
          <w:sz w:val="24"/>
          <w:szCs w:val="24"/>
          <w:shd w:val="clear" w:color="auto" w:fill="FEFEFE"/>
        </w:rPr>
        <w:t xml:space="preserve">, чрез </w:t>
      </w:r>
      <w:r w:rsidR="009B34F3" w:rsidRPr="00F23B07">
        <w:rPr>
          <w:rFonts w:eastAsia="Times New Roman"/>
          <w:sz w:val="24"/>
          <w:szCs w:val="24"/>
          <w:shd w:val="clear" w:color="auto" w:fill="FEFEFE"/>
        </w:rPr>
        <w:t>КАИС</w:t>
      </w:r>
      <w:r w:rsidRPr="00F23B07">
        <w:rPr>
          <w:rFonts w:eastAsia="Times New Roman"/>
          <w:sz w:val="24"/>
          <w:szCs w:val="24"/>
          <w:shd w:val="clear" w:color="auto" w:fill="FEFEFE"/>
        </w:rPr>
        <w:t xml:space="preserve">, като се предоставят документи и данни, съгласно чл. 75 от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наредбата по чл. 31  от ЗКИР.</w:t>
      </w:r>
    </w:p>
    <w:p w14:paraId="5E094ABB" w14:textId="0F067FCF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lastRenderedPageBreak/>
        <w:t xml:space="preserve">(3) Удостоверението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по ал. 1 съдържа мотивирано становище за наличие или липса на основание за приемане на проекта за изменение. </w:t>
      </w:r>
    </w:p>
    <w:p w14:paraId="2584C9DE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За променените или нови имоти - обекти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на кадастъра с проект за изменение на граници и/или очертания в кадастралната карта и кадастралните регистри, правоспособното лице заявява удостоверение за определяне и запазване на идентификатори на проектните недвижими имоти.</w:t>
      </w:r>
    </w:p>
    <w:p w14:paraId="72410CA2" w14:textId="5F2F2C28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B34F3" w:rsidDel="006D314C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(5) Удостоверението по ал. 1 се получава в профила на правоспособното лице в срок до </w:t>
      </w:r>
      <w:r w:rsidR="00633249" w:rsidRPr="009B34F3">
        <w:rPr>
          <w:rFonts w:eastAsia="Times New Roman"/>
          <w:sz w:val="24"/>
          <w:szCs w:val="24"/>
          <w:shd w:val="clear" w:color="auto" w:fill="FEFEFE"/>
        </w:rPr>
        <w:t xml:space="preserve">7 </w:t>
      </w:r>
      <w:r w:rsidRPr="009B34F3">
        <w:rPr>
          <w:rFonts w:eastAsia="Times New Roman"/>
          <w:sz w:val="24"/>
          <w:szCs w:val="24"/>
          <w:shd w:val="clear" w:color="auto" w:fill="FEFEFE"/>
        </w:rPr>
        <w:t>работни дни.</w:t>
      </w:r>
    </w:p>
    <w:p w14:paraId="448E8B87" w14:textId="65366C6E" w:rsidR="00696560" w:rsidRPr="000C48C6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0C48C6">
        <w:rPr>
          <w:rFonts w:eastAsia="Times New Roman"/>
          <w:sz w:val="24"/>
          <w:szCs w:val="24"/>
          <w:shd w:val="clear" w:color="auto" w:fill="FEFEFE"/>
        </w:rPr>
        <w:t xml:space="preserve">(6) Срокът на валидност на </w:t>
      </w:r>
      <w:r w:rsidR="00A41528" w:rsidRPr="000C48C6">
        <w:rPr>
          <w:rFonts w:eastAsia="Times New Roman"/>
          <w:sz w:val="24"/>
          <w:szCs w:val="24"/>
          <w:shd w:val="clear" w:color="auto" w:fill="FEFEFE"/>
        </w:rPr>
        <w:t xml:space="preserve">удостоверението </w:t>
      </w:r>
      <w:r w:rsidR="00A64B99" w:rsidRPr="000C48C6">
        <w:rPr>
          <w:rFonts w:eastAsia="Times New Roman"/>
          <w:sz w:val="24"/>
          <w:szCs w:val="24"/>
          <w:shd w:val="clear" w:color="auto" w:fill="FEFEFE"/>
        </w:rPr>
        <w:t xml:space="preserve">за приемане на проект за изменение на кадастралната карта и кадастралните регистри </w:t>
      </w:r>
      <w:r w:rsidR="00A41528" w:rsidRPr="000C48C6">
        <w:rPr>
          <w:rFonts w:eastAsia="Times New Roman"/>
          <w:sz w:val="24"/>
          <w:szCs w:val="24"/>
          <w:shd w:val="clear" w:color="auto" w:fill="FEFEFE"/>
        </w:rPr>
        <w:t>и на проекта</w:t>
      </w:r>
      <w:r w:rsidR="009B34F3" w:rsidRPr="000C48C6">
        <w:rPr>
          <w:rFonts w:eastAsia="Times New Roman"/>
          <w:sz w:val="24"/>
          <w:szCs w:val="24"/>
          <w:shd w:val="clear" w:color="auto" w:fill="FEFEFE"/>
        </w:rPr>
        <w:t xml:space="preserve">, </w:t>
      </w:r>
      <w:r w:rsidR="00A41528" w:rsidRPr="000C48C6">
        <w:rPr>
          <w:rFonts w:eastAsia="Times New Roman"/>
          <w:sz w:val="24"/>
          <w:szCs w:val="24"/>
          <w:shd w:val="clear" w:color="auto" w:fill="FEFEFE"/>
        </w:rPr>
        <w:t>за който е издадено</w:t>
      </w:r>
      <w:r w:rsidR="009B34F3" w:rsidRPr="000C48C6">
        <w:rPr>
          <w:rFonts w:eastAsia="Times New Roman"/>
          <w:sz w:val="24"/>
          <w:szCs w:val="24"/>
          <w:shd w:val="clear" w:color="auto" w:fill="FEFEFE"/>
        </w:rPr>
        <w:t xml:space="preserve"> удостоверението</w:t>
      </w:r>
      <w:r w:rsidR="00A41528" w:rsidRPr="000C48C6">
        <w:rPr>
          <w:rFonts w:eastAsia="Times New Roman"/>
          <w:sz w:val="24"/>
          <w:szCs w:val="24"/>
          <w:shd w:val="clear" w:color="auto" w:fill="FEFEFE"/>
        </w:rPr>
        <w:t xml:space="preserve">, е 6 месеца от издаване </w:t>
      </w:r>
      <w:r w:rsidR="00C82FA9">
        <w:rPr>
          <w:rFonts w:eastAsia="Times New Roman"/>
          <w:sz w:val="24"/>
          <w:szCs w:val="24"/>
          <w:shd w:val="clear" w:color="auto" w:fill="FEFEFE"/>
        </w:rPr>
        <w:t>му</w:t>
      </w:r>
      <w:r w:rsidR="00B50C81" w:rsidRPr="000C48C6">
        <w:rPr>
          <w:rFonts w:eastAsia="Times New Roman"/>
          <w:sz w:val="24"/>
          <w:szCs w:val="24"/>
          <w:shd w:val="clear" w:color="auto" w:fill="FEFEFE"/>
        </w:rPr>
        <w:t>.</w:t>
      </w:r>
    </w:p>
    <w:p w14:paraId="0CE708E9" w14:textId="6E17CC10" w:rsidR="0002409F" w:rsidRPr="000C48C6" w:rsidRDefault="0002409F" w:rsidP="0002409F">
      <w:pPr>
        <w:ind w:firstLine="708"/>
        <w:jc w:val="both"/>
        <w:rPr>
          <w:rFonts w:eastAsia="Times New Roman"/>
          <w:b/>
          <w:bCs/>
          <w:sz w:val="24"/>
          <w:szCs w:val="24"/>
          <w:shd w:val="clear" w:color="auto" w:fill="FEFEFE"/>
        </w:rPr>
      </w:pPr>
      <w:r w:rsidRPr="000C48C6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0C48C6">
        <w:rPr>
          <w:rFonts w:eastAsia="Times New Roman"/>
          <w:sz w:val="24"/>
          <w:szCs w:val="24"/>
          <w:shd w:val="clear" w:color="auto" w:fill="FEFEFE"/>
        </w:rPr>
        <w:t>7</w:t>
      </w:r>
      <w:r w:rsidRPr="000C48C6">
        <w:rPr>
          <w:rFonts w:eastAsia="Times New Roman"/>
          <w:sz w:val="24"/>
          <w:szCs w:val="24"/>
          <w:shd w:val="clear" w:color="auto" w:fill="FEFEFE"/>
          <w:lang w:val="en-US"/>
        </w:rPr>
        <w:t xml:space="preserve">) </w:t>
      </w:r>
      <w:r w:rsidRPr="000C48C6">
        <w:rPr>
          <w:rFonts w:eastAsia="Times New Roman"/>
          <w:sz w:val="24"/>
          <w:szCs w:val="24"/>
          <w:shd w:val="clear" w:color="auto" w:fill="FEFEFE"/>
        </w:rPr>
        <w:t>Срокът на валидност на приет проект, въз основа на който е издадена скица-проект/схема – проект, е 6 месеца от издаването на скицата-проект/схемата -проект.</w:t>
      </w:r>
    </w:p>
    <w:p w14:paraId="0C291EC6" w14:textId="47800308" w:rsidR="00A64B99" w:rsidRPr="009B34F3" w:rsidRDefault="00696560" w:rsidP="0002409F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0C48C6">
        <w:rPr>
          <w:rFonts w:eastAsia="Times New Roman"/>
          <w:sz w:val="24"/>
          <w:szCs w:val="24"/>
          <w:shd w:val="clear" w:color="auto" w:fill="FEFEFE"/>
        </w:rPr>
        <w:t>(</w:t>
      </w:r>
      <w:r w:rsidR="0002409F" w:rsidRPr="000C48C6">
        <w:rPr>
          <w:rFonts w:eastAsia="Times New Roman"/>
          <w:sz w:val="24"/>
          <w:szCs w:val="24"/>
          <w:shd w:val="clear" w:color="auto" w:fill="FEFEFE"/>
        </w:rPr>
        <w:t>8</w:t>
      </w:r>
      <w:r w:rsidRPr="000C48C6">
        <w:rPr>
          <w:rFonts w:eastAsia="Times New Roman"/>
          <w:sz w:val="24"/>
          <w:szCs w:val="24"/>
          <w:shd w:val="clear" w:color="auto" w:fill="FEFEFE"/>
        </w:rPr>
        <w:t xml:space="preserve">) Срокът на валидност </w:t>
      </w:r>
      <w:r w:rsidR="00A64B99" w:rsidRPr="000C48C6">
        <w:rPr>
          <w:rFonts w:eastAsia="Times New Roman"/>
          <w:sz w:val="24"/>
          <w:szCs w:val="24"/>
          <w:shd w:val="clear" w:color="auto" w:fill="FEFEFE"/>
        </w:rPr>
        <w:t xml:space="preserve">по ал. </w:t>
      </w:r>
      <w:r w:rsidR="0002409F" w:rsidRPr="000C48C6">
        <w:rPr>
          <w:rFonts w:eastAsia="Times New Roman"/>
          <w:sz w:val="24"/>
          <w:szCs w:val="24"/>
          <w:shd w:val="clear" w:color="auto" w:fill="FEFEFE"/>
        </w:rPr>
        <w:t>7</w:t>
      </w:r>
      <w:r w:rsidR="00A64B99" w:rsidRPr="000C48C6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0C48C6">
        <w:rPr>
          <w:rFonts w:eastAsia="Times New Roman"/>
          <w:sz w:val="24"/>
          <w:szCs w:val="24"/>
          <w:shd w:val="clear" w:color="auto" w:fill="FEFEFE"/>
        </w:rPr>
        <w:t>може да бъде удължен за още 6 месеца след представяне на документ за неприключена съдебна или административна процедура, в която се използва скицата-проект/схемата – проект.</w:t>
      </w:r>
      <w:r w:rsidR="00A64B99" w:rsidRPr="000C48C6">
        <w:rPr>
          <w:color w:val="FF0000"/>
          <w:sz w:val="24"/>
          <w:szCs w:val="24"/>
        </w:rPr>
        <w:t xml:space="preserve"> </w:t>
      </w:r>
      <w:r w:rsidR="0002409F" w:rsidRPr="000C48C6">
        <w:rPr>
          <w:sz w:val="24"/>
          <w:szCs w:val="24"/>
        </w:rPr>
        <w:t>В този случай с</w:t>
      </w:r>
      <w:r w:rsidR="00A64B99" w:rsidRPr="000C48C6">
        <w:rPr>
          <w:sz w:val="24"/>
          <w:szCs w:val="24"/>
        </w:rPr>
        <w:t>рокът на валидност на приет проект може да бъде удължаван повече от един път.</w:t>
      </w:r>
    </w:p>
    <w:p w14:paraId="17263578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</w:t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. 19.</w:t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  <w:lang w:val="en-US"/>
        </w:rPr>
        <w:t xml:space="preserve"> (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1) </w:t>
      </w:r>
      <w:r w:rsidRPr="00696560">
        <w:rPr>
          <w:rFonts w:eastAsia="Times New Roman"/>
          <w:sz w:val="24"/>
          <w:szCs w:val="24"/>
          <w:shd w:val="clear" w:color="auto" w:fill="FEFEFE"/>
        </w:rPr>
        <w:t>Извлечение от кадастралната карта и кадастралните регистри се предоставя в цифров вид, във формата по чл. 12, т. 5 от ЗКИР, без да е подписано с КЕП.</w:t>
      </w:r>
    </w:p>
    <w:p w14:paraId="2FDDF7B7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(2) Извлечението по ал. 1 съдържа данните от кадастралната карта и кадастралните регистри за обекти на кадастъра, избрани от заявителя.</w:t>
      </w:r>
    </w:p>
    <w:p w14:paraId="7174E704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(3) Извлечението по ал. 1 за изработване на проект за изменение на кадастралната карта и кадастралните регистри на обектите по чл. 23 от ЗКИР се предоставя с данни за собствеността, съгласно заявен обхват и посоченото правно основание за изменението. </w:t>
      </w:r>
    </w:p>
    <w:p w14:paraId="2CCF85DB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(4) Извлечението по ал. 1 за изработване на проект за нанасяне на зона на ограничение съдържа данните за обекти по чл. 23 от ЗКИР и/или за зони на ограничения. Извлечението по ал. 1 се предоставя без данни за собствеността.</w:t>
      </w:r>
    </w:p>
    <w:p w14:paraId="304EF0B6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(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5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 xml:space="preserve">)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Извън случаите на ал. 3 извлечението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 xml:space="preserve">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по ал. 1 се предоставя без данни за собствеността.</w:t>
      </w:r>
    </w:p>
    <w:p w14:paraId="5F753AE6" w14:textId="77777777" w:rsidR="00696560" w:rsidRPr="00696560" w:rsidRDefault="00696560" w:rsidP="00696560">
      <w:pPr>
        <w:jc w:val="both"/>
        <w:rPr>
          <w:rFonts w:eastAsia="Times New Roman"/>
          <w:b/>
          <w:sz w:val="24"/>
          <w:szCs w:val="24"/>
          <w:highlight w:val="white"/>
          <w:u w:val="single"/>
          <w:shd w:val="clear" w:color="auto" w:fill="FEFEFE"/>
        </w:rPr>
      </w:pPr>
    </w:p>
    <w:p w14:paraId="2F618005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20.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Скицата на поземлен имот, скицата на  сграда  и схемата на самостоятелен обект в сгради или в съоръжение на техническата инфраструктура, съдържа:</w:t>
      </w:r>
    </w:p>
    <w:p w14:paraId="4A78F9F6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1. граници или очертания, идентификатор на обекта на кадастъра, предмет на заявената услуга, и на неговите съседи; </w:t>
      </w:r>
    </w:p>
    <w:p w14:paraId="1E1A2A69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2. основни кадастрални данни по чл. 27 от ЗКИР;</w:t>
      </w:r>
    </w:p>
    <w:p w14:paraId="6CD9C207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3. данни за собствеността и другите вещни права на обекта на кадастъра от  кадастралната карта и кадастралните регистри;</w:t>
      </w:r>
    </w:p>
    <w:p w14:paraId="78F5761C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4. предишни идентификатори и номер по предходен план; </w:t>
      </w:r>
    </w:p>
    <w:p w14:paraId="7BC0FBD7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5. данни за акта за одобряване на кадастралната карта, дата на последно изменение въз основа на акт за изменението, ако има такъв.  </w:t>
      </w:r>
    </w:p>
    <w:p w14:paraId="358A680F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(2) Скицата на поземления имот, освен данните по ал. 1, съдържа и:</w:t>
      </w:r>
    </w:p>
    <w:p w14:paraId="19C6D228" w14:textId="77777777" w:rsidR="00696560" w:rsidRPr="009B34F3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</w:t>
      </w:r>
      <w:r w:rsidRPr="009B34F3">
        <w:rPr>
          <w:rFonts w:eastAsia="Times New Roman"/>
          <w:sz w:val="24"/>
          <w:szCs w:val="24"/>
          <w:shd w:val="clear" w:color="auto" w:fill="FEFEFE"/>
        </w:rPr>
        <w:t>идентификатор, площ, етажност и предназначение на сградите, попадащи в имота;</w:t>
      </w:r>
    </w:p>
    <w:p w14:paraId="7B78FFAD" w14:textId="1C957D0D" w:rsidR="00696560" w:rsidRPr="009B34F3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B34F3">
        <w:rPr>
          <w:rFonts w:eastAsia="Times New Roman"/>
          <w:sz w:val="24"/>
          <w:szCs w:val="24"/>
          <w:shd w:val="clear" w:color="auto" w:fill="FEFEFE"/>
        </w:rPr>
        <w:t>2. вид на ограничението и данни за зоната на ограничение, в която попада имотът или засегната част от него; площ на частта от имота, засегната от зоната на ограничение,</w:t>
      </w:r>
      <w:r w:rsidRPr="009B34F3">
        <w:rPr>
          <w:color w:val="FF0000"/>
        </w:rPr>
        <w:t xml:space="preserve"> </w:t>
      </w:r>
      <w:r w:rsidR="00633249" w:rsidRPr="009B34F3">
        <w:rPr>
          <w:sz w:val="24"/>
          <w:szCs w:val="24"/>
        </w:rPr>
        <w:t>очертание/граница на зона на ограничение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. </w:t>
      </w:r>
    </w:p>
    <w:p w14:paraId="6BF5840F" w14:textId="2E64CE88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9B34F3">
        <w:rPr>
          <w:rFonts w:eastAsia="Times New Roman"/>
          <w:sz w:val="24"/>
          <w:szCs w:val="24"/>
          <w:shd w:val="clear" w:color="auto" w:fill="FEFEFE"/>
        </w:rPr>
        <w:t xml:space="preserve">(3) Скицата на сграда, освен данните по ал. 1, </w:t>
      </w:r>
      <w:r w:rsidRPr="009B34F3">
        <w:rPr>
          <w:rFonts w:eastAsia="Times New Roman"/>
          <w:sz w:val="24"/>
          <w:szCs w:val="24"/>
          <w:highlight w:val="white"/>
          <w:shd w:val="clear" w:color="auto" w:fill="FEFEFE"/>
        </w:rPr>
        <w:t>съдържа и бро</w:t>
      </w:r>
      <w:r w:rsidR="00C84A52">
        <w:rPr>
          <w:rFonts w:eastAsia="Times New Roman"/>
          <w:sz w:val="24"/>
          <w:szCs w:val="24"/>
          <w:highlight w:val="white"/>
          <w:shd w:val="clear" w:color="auto" w:fill="FEFEFE"/>
        </w:rPr>
        <w:t>я</w:t>
      </w:r>
      <w:r w:rsidRPr="009B34F3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на самостоятелните обекти в сградата и идентификатор на поземления имот, в който попада.</w:t>
      </w:r>
    </w:p>
    <w:p w14:paraId="44D82929" w14:textId="65869A71" w:rsidR="00696560" w:rsidRPr="009B34F3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B34F3">
        <w:rPr>
          <w:rFonts w:eastAsia="Times New Roman"/>
          <w:sz w:val="24"/>
          <w:szCs w:val="24"/>
          <w:shd w:val="clear" w:color="auto" w:fill="FEFEFE"/>
        </w:rPr>
        <w:lastRenderedPageBreak/>
        <w:t>(4) Схемата на самостоятелен обект в сграда или в съоръжение на техническата инфраструктура,</w:t>
      </w:r>
      <w:r w:rsidRPr="009B34F3">
        <w:t xml:space="preserve"> 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освен данните по ал. 1, съдържа и етаж, на който се намира самостоятелният обект; брой нива на обекта и техните площи; идентификатор на поземления имот, в който попада самостоятелния обект; идентификатор, предназначение и брой етажи на сградата, в която се намира самостоятелният обект и данни за </w:t>
      </w:r>
      <w:r w:rsidR="00633249" w:rsidRPr="009B34F3">
        <w:rPr>
          <w:rFonts w:eastAsia="Times New Roman"/>
          <w:sz w:val="24"/>
          <w:szCs w:val="24"/>
          <w:shd w:val="clear" w:color="auto" w:fill="FEFEFE"/>
        </w:rPr>
        <w:t xml:space="preserve">идеалните части от общите части на сградата и 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прилежащи части (избено помещение, складово помещение, таванско помещение, място за паркиране и др.) </w:t>
      </w:r>
      <w:r w:rsidR="00633249" w:rsidRPr="009B34F3">
        <w:rPr>
          <w:rFonts w:eastAsia="Times New Roman"/>
          <w:sz w:val="24"/>
          <w:szCs w:val="24"/>
          <w:shd w:val="clear" w:color="auto" w:fill="FEFEFE"/>
        </w:rPr>
        <w:t>към самостоятелния обект</w:t>
      </w:r>
      <w:r w:rsidRPr="009B34F3">
        <w:rPr>
          <w:rFonts w:eastAsia="Times New Roman"/>
          <w:sz w:val="24"/>
          <w:szCs w:val="24"/>
          <w:shd w:val="clear" w:color="auto" w:fill="FEFEFE"/>
        </w:rPr>
        <w:t>.</w:t>
      </w:r>
    </w:p>
    <w:p w14:paraId="33AFF185" w14:textId="619BBC29" w:rsidR="00696560" w:rsidRPr="009B34F3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B34F3">
        <w:rPr>
          <w:rFonts w:eastAsia="Times New Roman"/>
          <w:sz w:val="24"/>
          <w:szCs w:val="24"/>
          <w:shd w:val="clear" w:color="auto" w:fill="FEFEFE"/>
        </w:rPr>
        <w:t xml:space="preserve">(5) Скица на поземлен имот и скица на сграда могат да  </w:t>
      </w:r>
      <w:r w:rsidR="00633249" w:rsidRPr="009B34F3">
        <w:rPr>
          <w:rFonts w:eastAsia="Times New Roman"/>
          <w:sz w:val="24"/>
          <w:szCs w:val="24"/>
          <w:shd w:val="clear" w:color="auto" w:fill="FEFEFE"/>
        </w:rPr>
        <w:t xml:space="preserve">съдържат и 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данни за координатите на </w:t>
      </w:r>
      <w:r w:rsidR="00633249" w:rsidRPr="009B34F3">
        <w:rPr>
          <w:rFonts w:eastAsia="Times New Roman"/>
          <w:sz w:val="24"/>
          <w:szCs w:val="24"/>
          <w:shd w:val="clear" w:color="auto" w:fill="FEFEFE"/>
        </w:rPr>
        <w:t xml:space="preserve">подробните 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точки, </w:t>
      </w:r>
      <w:r w:rsidR="00633249" w:rsidRPr="009B34F3">
        <w:rPr>
          <w:rFonts w:eastAsia="Times New Roman"/>
          <w:sz w:val="24"/>
          <w:szCs w:val="24"/>
          <w:shd w:val="clear" w:color="auto" w:fill="FEFEFE"/>
        </w:rPr>
        <w:t>ако са заявени</w:t>
      </w:r>
      <w:r w:rsidRPr="009B34F3">
        <w:rPr>
          <w:rFonts w:eastAsia="Times New Roman"/>
          <w:sz w:val="24"/>
          <w:szCs w:val="24"/>
          <w:shd w:val="clear" w:color="auto" w:fill="FEFEFE"/>
        </w:rPr>
        <w:t>.</w:t>
      </w:r>
    </w:p>
    <w:p w14:paraId="7FD15D2B" w14:textId="093E018C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B34F3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9B34F3">
        <w:rPr>
          <w:rFonts w:eastAsia="Times New Roman"/>
          <w:sz w:val="24"/>
          <w:szCs w:val="24"/>
          <w:shd w:val="clear" w:color="auto" w:fill="FEFEFE"/>
        </w:rPr>
        <w:t>6</w:t>
      </w:r>
      <w:r w:rsidRPr="009B34F3"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31490">
        <w:rPr>
          <w:rFonts w:eastAsia="Times New Roman"/>
          <w:sz w:val="24"/>
          <w:szCs w:val="24"/>
          <w:shd w:val="clear" w:color="auto" w:fill="FEFEFE"/>
        </w:rPr>
        <w:t>Преглед</w:t>
      </w:r>
      <w:r w:rsidRPr="009B34F3">
        <w:rPr>
          <w:rFonts w:eastAsia="Times New Roman"/>
          <w:sz w:val="24"/>
          <w:szCs w:val="24"/>
          <w:shd w:val="clear" w:color="auto" w:fill="FEFEFE"/>
        </w:rPr>
        <w:t xml:space="preserve"> на данните за собствеността, преди заявяване на услугите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по ал. 2, 3 и 4, може да се направи чрез КАИС. </w:t>
      </w:r>
    </w:p>
    <w:p w14:paraId="1DF0435E" w14:textId="3BAE8316" w:rsid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(7) В скицата на поземлен имот в територия с трайно предназначение „Земеделска територия“ и „Земеделска територия - защитена“ се предоставят и данни за почвена категория, а за поземлен имот в територия с трайно предназначение „Горска територия“ и „Горска територия - защитена“ - данни за отдел и подотдел. </w:t>
      </w:r>
    </w:p>
    <w:p w14:paraId="255533A8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0AB8AF3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sz w:val="24"/>
          <w:szCs w:val="24"/>
          <w:shd w:val="clear" w:color="auto" w:fill="FEFEFE"/>
        </w:rPr>
        <w:t>Чл. 21.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Комбинираната скица се издава за избран от заявителя поземлен имот от  кадастрална  карта.</w:t>
      </w:r>
    </w:p>
    <w:p w14:paraId="5FFE5ABA" w14:textId="79EBC5B0" w:rsid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(2) Комбинираната скица съдържа данните по чл. 20, ал. 1 т. 1, 2, 4 и 5 от кадастралната карта за избрания поземлен имот и данните по чл. 5, ал. 2 и 3 и чл. 7, ал. 1 от Наредба № 1 от 16 </w:t>
      </w:r>
      <w:r w:rsidRPr="00DD6957">
        <w:rPr>
          <w:rFonts w:eastAsia="Times New Roman"/>
          <w:sz w:val="24"/>
          <w:szCs w:val="24"/>
          <w:shd w:val="clear" w:color="auto" w:fill="FEFEFE"/>
        </w:rPr>
        <w:t>септември 2008 г. за създаването и поддържането на специализираните карти и регистри на обектите по чл. 6, ал. 4 и 5 от Закона за устройството на Черноморското крайбрежие</w:t>
      </w:r>
      <w:r w:rsidR="002014AA" w:rsidRPr="00DD6957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2014AA" w:rsidRPr="00DD6957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proofErr w:type="spellStart"/>
      <w:r w:rsidR="00DD6957" w:rsidRPr="00DD6957">
        <w:rPr>
          <w:rFonts w:eastAsia="Times New Roman"/>
          <w:sz w:val="24"/>
          <w:szCs w:val="24"/>
          <w:shd w:val="clear" w:color="auto" w:fill="FEFEFE"/>
        </w:rPr>
        <w:t>обн</w:t>
      </w:r>
      <w:proofErr w:type="spellEnd"/>
      <w:r w:rsidR="00DD6957" w:rsidRPr="00DD6957">
        <w:rPr>
          <w:rFonts w:eastAsia="Times New Roman"/>
          <w:sz w:val="24"/>
          <w:szCs w:val="24"/>
          <w:shd w:val="clear" w:color="auto" w:fill="FEFEFE"/>
        </w:rPr>
        <w:t xml:space="preserve">., </w:t>
      </w:r>
      <w:r w:rsidR="002014AA" w:rsidRPr="00DD6957">
        <w:rPr>
          <w:rFonts w:eastAsia="Times New Roman"/>
          <w:sz w:val="24"/>
          <w:szCs w:val="24"/>
          <w:shd w:val="clear" w:color="auto" w:fill="FEFEFE"/>
        </w:rPr>
        <w:t>ДВ, бр.</w:t>
      </w:r>
      <w:r w:rsidR="00E34DDB" w:rsidRPr="00DD6957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DD6957" w:rsidRPr="00DD6957">
        <w:rPr>
          <w:rFonts w:eastAsia="Times New Roman"/>
          <w:sz w:val="24"/>
          <w:szCs w:val="24"/>
          <w:shd w:val="clear" w:color="auto" w:fill="FEFEFE"/>
        </w:rPr>
        <w:t>8</w:t>
      </w:r>
      <w:r w:rsidR="002014AA" w:rsidRPr="00DD6957">
        <w:rPr>
          <w:rFonts w:eastAsia="Times New Roman"/>
          <w:sz w:val="24"/>
          <w:szCs w:val="24"/>
          <w:shd w:val="clear" w:color="auto" w:fill="FEFEFE"/>
        </w:rPr>
        <w:t>4 от 2020 г.)</w:t>
      </w:r>
      <w:r w:rsidRPr="00DD6957">
        <w:rPr>
          <w:rFonts w:eastAsia="Times New Roman"/>
          <w:sz w:val="24"/>
          <w:szCs w:val="24"/>
          <w:shd w:val="clear" w:color="auto" w:fill="FEFEFE"/>
        </w:rPr>
        <w:t>, които попадат или пресичат избрания от заявителя имот от кадастралната карта. В комбинираната скица се съдържа и площта на частта от поземления имот, засегната от обект на специализираната карта.</w:t>
      </w:r>
    </w:p>
    <w:p w14:paraId="3BEB723A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(3) Графичната част на комбинираната скица е в определен мащаб и съдържа легенда, указваща условните знаци и цветовете, използвани в графичното изображение.  </w:t>
      </w:r>
    </w:p>
    <w:p w14:paraId="528A010C" w14:textId="77777777" w:rsidR="00696560" w:rsidRPr="00696560" w:rsidRDefault="00696560" w:rsidP="00696560">
      <w:pPr>
        <w:ind w:firstLine="720"/>
        <w:jc w:val="both"/>
        <w:rPr>
          <w:rFonts w:eastAsia="Times New Roman"/>
          <w:b/>
          <w:bCs/>
          <w:sz w:val="24"/>
          <w:szCs w:val="24"/>
          <w:shd w:val="clear" w:color="auto" w:fill="FEFEFE"/>
          <w:lang w:val="en-US"/>
        </w:rPr>
      </w:pPr>
    </w:p>
    <w:p w14:paraId="13570B5E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22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. (1) Скица-проект/схема–проект се издава на собственик или друго заинтересовано лице въз основа на издадено удостоверение за приет проект за изменение на кадастралната карта и кадастралните регистри.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</w:t>
      </w:r>
    </w:p>
    <w:p w14:paraId="0D5BDF1B" w14:textId="5F910942" w:rsidR="00696560" w:rsidRPr="000C48C6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(2) Срокът на валидност на скицата-проект/схемата-</w:t>
      </w:r>
      <w:r w:rsidRPr="00E40ED2">
        <w:rPr>
          <w:rFonts w:eastAsia="Times New Roman"/>
          <w:sz w:val="24"/>
          <w:szCs w:val="24"/>
          <w:shd w:val="clear" w:color="auto" w:fill="FEFEFE"/>
        </w:rPr>
        <w:t xml:space="preserve">проект е </w:t>
      </w:r>
      <w:r w:rsidR="00633249" w:rsidRPr="00E40ED2">
        <w:rPr>
          <w:rFonts w:eastAsia="Times New Roman"/>
          <w:sz w:val="24"/>
          <w:szCs w:val="24"/>
          <w:shd w:val="clear" w:color="auto" w:fill="FEFEFE"/>
        </w:rPr>
        <w:t xml:space="preserve">6 </w:t>
      </w:r>
      <w:r w:rsidRPr="00E40ED2">
        <w:rPr>
          <w:rFonts w:eastAsia="Times New Roman"/>
          <w:sz w:val="24"/>
          <w:szCs w:val="24"/>
          <w:shd w:val="clear" w:color="auto" w:fill="FEFEFE"/>
        </w:rPr>
        <w:t xml:space="preserve">месеца от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датата на </w:t>
      </w:r>
      <w:r w:rsidRPr="000C48C6">
        <w:rPr>
          <w:rFonts w:eastAsia="Times New Roman"/>
          <w:sz w:val="24"/>
          <w:szCs w:val="24"/>
          <w:shd w:val="clear" w:color="auto" w:fill="FEFEFE"/>
        </w:rPr>
        <w:t>нейното издаване</w:t>
      </w:r>
      <w:r w:rsidR="00B50C81" w:rsidRPr="000C48C6">
        <w:rPr>
          <w:rFonts w:eastAsia="Times New Roman"/>
          <w:sz w:val="24"/>
          <w:szCs w:val="24"/>
          <w:shd w:val="clear" w:color="auto" w:fill="FEFEFE"/>
        </w:rPr>
        <w:t xml:space="preserve"> и може да бъде удължен при условията на </w:t>
      </w:r>
      <w:r w:rsidR="0088693B" w:rsidRPr="000C48C6">
        <w:rPr>
          <w:rFonts w:eastAsia="Times New Roman"/>
          <w:sz w:val="24"/>
          <w:szCs w:val="24"/>
          <w:shd w:val="clear" w:color="auto" w:fill="FEFEFE"/>
        </w:rPr>
        <w:t xml:space="preserve">чл. 18, </w:t>
      </w:r>
      <w:r w:rsidR="005841F5" w:rsidRPr="000C48C6">
        <w:rPr>
          <w:rFonts w:eastAsia="Times New Roman"/>
          <w:sz w:val="24"/>
          <w:szCs w:val="24"/>
          <w:shd w:val="clear" w:color="auto" w:fill="FEFEFE"/>
        </w:rPr>
        <w:t>ал. 8.</w:t>
      </w:r>
    </w:p>
    <w:p w14:paraId="188ACD00" w14:textId="715143B0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(3) Скицата-проект</w:t>
      </w:r>
      <w:r w:rsidR="00B87F56">
        <w:rPr>
          <w:rFonts w:eastAsia="Times New Roman"/>
          <w:sz w:val="24"/>
          <w:szCs w:val="24"/>
          <w:highlight w:val="white"/>
          <w:shd w:val="clear" w:color="auto" w:fill="FEFEFE"/>
        </w:rPr>
        <w:t>,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 w:rsidR="004B0B2A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освен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данните по чл. 2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0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, ал. 1 - 3, </w:t>
      </w:r>
      <w:r w:rsidR="004B0B2A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съдържа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и:</w:t>
      </w:r>
    </w:p>
    <w:p w14:paraId="1FE749B3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1. граници  на съседите на проектните имоти и техните идентификатори от  кадастралната карта;</w:t>
      </w:r>
    </w:p>
    <w:p w14:paraId="0703238F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проектни граници на проектните имоти, проектните идентификатори и площи; </w:t>
      </w:r>
    </w:p>
    <w:p w14:paraId="1E77DC06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3. основни кадастрални данни за обектите, които ще се изменят в кадастралната карта;</w:t>
      </w:r>
    </w:p>
    <w:p w14:paraId="7740990F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4. координати на точките от проектните граници на обектите на кадастъра.</w:t>
      </w:r>
    </w:p>
    <w:p w14:paraId="043CCE36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(4) Схемата-проект съдържа данните по чл</w:t>
      </w:r>
      <w:r w:rsidRPr="00696560">
        <w:rPr>
          <w:rFonts w:eastAsia="Times New Roman"/>
          <w:sz w:val="24"/>
          <w:szCs w:val="24"/>
          <w:shd w:val="clear" w:color="auto" w:fill="FEFEFE"/>
        </w:rPr>
        <w:t>. 2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0</w:t>
      </w:r>
      <w:r w:rsidRPr="00696560">
        <w:rPr>
          <w:rFonts w:eastAsia="Times New Roman"/>
          <w:sz w:val="24"/>
          <w:szCs w:val="24"/>
          <w:shd w:val="clear" w:color="auto" w:fill="FEFEFE"/>
        </w:rPr>
        <w:t>, ал. 4, както и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14:paraId="2BBFA78A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1. очертания на съседите на проектните самостоятелни обекти в сграда или в съоръжение на техническата инфраструктура и техните идентификатори от кадастралната карта;</w:t>
      </w:r>
    </w:p>
    <w:p w14:paraId="728B1C44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проектни очертания на проектните самостоятелни обекти в сграда или в съоръжение на техническата инфраструктура, проектните идентификатори и площи; </w:t>
      </w:r>
    </w:p>
    <w:p w14:paraId="5DC85350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основни кадастрални данни за самостоятелните обекти в сграда или в съоръжение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на техническата инфраструктура, които ще се изменят в кадастралната карта.</w:t>
      </w:r>
    </w:p>
    <w:p w14:paraId="69311294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 w:rsidRPr="00696560">
        <w:rPr>
          <w:rFonts w:eastAsia="Times New Roman"/>
          <w:sz w:val="24"/>
          <w:szCs w:val="24"/>
          <w:shd w:val="clear" w:color="auto" w:fill="FEFEFE"/>
        </w:rPr>
        <w:t>Лица, които пред друг административен или съдебен орган, или пред лица с публични функции, доказват (претендират) права на собственост за територия, определена с граници в проект за изменение, заявяват издаване на скица-проект или схема-проект след предоставяне на удостоверение за започнато производство от съответния орган или лице.</w:t>
      </w:r>
    </w:p>
    <w:p w14:paraId="7CCEDF9A" w14:textId="04ED2734" w:rsidR="00633249" w:rsidRPr="00696560" w:rsidRDefault="00633249" w:rsidP="00633249">
      <w:pPr>
        <w:ind w:firstLine="720"/>
        <w:jc w:val="both"/>
        <w:rPr>
          <w:rFonts w:eastAsia="Times New Roman"/>
          <w:sz w:val="24"/>
          <w:szCs w:val="24"/>
          <w:highlight w:val="yellow"/>
          <w:shd w:val="clear" w:color="auto" w:fill="FEFEFE"/>
        </w:rPr>
      </w:pPr>
      <w:r w:rsidRPr="00E40ED2">
        <w:rPr>
          <w:rFonts w:eastAsia="Times New Roman"/>
          <w:sz w:val="24"/>
          <w:szCs w:val="24"/>
          <w:shd w:val="clear" w:color="auto" w:fill="FEFEFE"/>
          <w:lang w:val="en-US"/>
        </w:rPr>
        <w:t xml:space="preserve">(6) </w:t>
      </w:r>
      <w:r w:rsidRPr="00E40ED2">
        <w:rPr>
          <w:rFonts w:eastAsia="Times New Roman"/>
          <w:sz w:val="24"/>
          <w:szCs w:val="24"/>
          <w:shd w:val="clear" w:color="auto" w:fill="FEFEFE"/>
        </w:rPr>
        <w:t>Скица-проект и схема</w:t>
      </w:r>
      <w:r w:rsidR="0007257C">
        <w:rPr>
          <w:rFonts w:eastAsia="Times New Roman"/>
          <w:sz w:val="24"/>
          <w:szCs w:val="24"/>
          <w:shd w:val="clear" w:color="auto" w:fill="FEFEFE"/>
        </w:rPr>
        <w:t>-</w:t>
      </w:r>
      <w:r w:rsidRPr="00E40ED2">
        <w:rPr>
          <w:rFonts w:eastAsia="Times New Roman"/>
          <w:sz w:val="24"/>
          <w:szCs w:val="24"/>
          <w:shd w:val="clear" w:color="auto" w:fill="FEFEFE"/>
        </w:rPr>
        <w:t>проект се издават в срок до 5 работни дни.</w:t>
      </w:r>
    </w:p>
    <w:p w14:paraId="6F029C11" w14:textId="77777777" w:rsidR="00696560" w:rsidRPr="00696560" w:rsidRDefault="00696560" w:rsidP="00696560">
      <w:pPr>
        <w:jc w:val="both"/>
        <w:rPr>
          <w:rFonts w:eastAsia="Times New Roman"/>
          <w:b/>
          <w:bCs/>
          <w:sz w:val="24"/>
          <w:szCs w:val="24"/>
          <w:highlight w:val="yellow"/>
          <w:shd w:val="clear" w:color="auto" w:fill="FEFEFE"/>
        </w:rPr>
      </w:pPr>
    </w:p>
    <w:p w14:paraId="522A2113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23.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Графично извлечение от кадастралната карта се предоставя за избран от заявителя идентификатор на поземлен имот, сграда или за избран обхват от картата, както и мащаб и размер на листа. </w:t>
      </w:r>
    </w:p>
    <w:p w14:paraId="3543BB22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Резултатът от услугите съдържа граници и/или очертания, и номера на поземлени имоти и сгради, зони на ограничения, номера на кадастрални райони, надписи на обектите в избрания обхват и на техните съседи. </w:t>
      </w:r>
    </w:p>
    <w:p w14:paraId="026ECA0B" w14:textId="779D5FBD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(3) Графичното оформяне на резултата от услугите е в съответствие с чл. 7, ал. 2 от наредбата по чл. 31 от ЗКИР.</w:t>
      </w:r>
    </w:p>
    <w:p w14:paraId="6F49AE6F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14:paraId="78B5B921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Чл. 24.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 xml:space="preserve">(1)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Графично извлечение от кадастралната карта за определяне на отстояние по чл. 44 от Закона за хазарта се издава за избран имот и съдържа данните по чл. 23 с нанесен обхват от 300 м около имота.</w:t>
      </w:r>
    </w:p>
    <w:p w14:paraId="6E8C31FA" w14:textId="48C27A42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2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) Графичното оформление на резултата от услугата е в съответствие с чл. 7, ал. 2 от наредбата по чл. 31 от ЗКИР.</w:t>
      </w:r>
    </w:p>
    <w:p w14:paraId="136641ED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14:paraId="54FBEF8C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25.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Извлечение от регистъра на точките от </w:t>
      </w:r>
      <w:proofErr w:type="spellStart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геодезическата</w:t>
      </w:r>
      <w:proofErr w:type="spellEnd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основа се предоставя на заявителя за избрани точки от </w:t>
      </w:r>
      <w:proofErr w:type="spellStart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геодезическата</w:t>
      </w:r>
      <w:proofErr w:type="spellEnd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основа на кадастралната карта.</w:t>
      </w:r>
    </w:p>
    <w:p w14:paraId="6021AE84" w14:textId="77777777" w:rsidR="00696560" w:rsidRPr="003300CD" w:rsidRDefault="00696560" w:rsidP="00696560">
      <w:pPr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ab/>
        <w:t>(</w:t>
      </w:r>
      <w:r w:rsidRPr="003300CD">
        <w:rPr>
          <w:rFonts w:eastAsia="Times New Roman"/>
          <w:sz w:val="24"/>
          <w:szCs w:val="24"/>
          <w:shd w:val="clear" w:color="auto" w:fill="FEFEFE"/>
        </w:rPr>
        <w:t>2) Резултатът от услугата  съдържа данните по чл. 26, ал. 1 от наредбата по чл. 31 от ЗКИР.</w:t>
      </w:r>
    </w:p>
    <w:p w14:paraId="0730E3EF" w14:textId="2D5A21B3" w:rsidR="00696560" w:rsidRPr="003300CD" w:rsidRDefault="00696560" w:rsidP="003300CD">
      <w:pPr>
        <w:ind w:firstLine="708"/>
        <w:jc w:val="both"/>
        <w:rPr>
          <w:rFonts w:eastAsia="Times New Roman"/>
          <w:sz w:val="24"/>
          <w:szCs w:val="24"/>
          <w:highlight w:val="yellow"/>
          <w:shd w:val="clear" w:color="auto" w:fill="FEFEFE"/>
        </w:rPr>
      </w:pPr>
    </w:p>
    <w:p w14:paraId="79A50377" w14:textId="77777777" w:rsidR="00696560" w:rsidRPr="00F23B07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F23B07">
        <w:rPr>
          <w:rFonts w:eastAsia="Times New Roman"/>
          <w:b/>
          <w:bCs/>
          <w:sz w:val="24"/>
          <w:szCs w:val="24"/>
          <w:shd w:val="clear" w:color="auto" w:fill="FEFEFE"/>
        </w:rPr>
        <w:t>Чл. 26.</w:t>
      </w:r>
      <w:r w:rsidRPr="00F23B07">
        <w:rPr>
          <w:rFonts w:eastAsia="Times New Roman"/>
          <w:sz w:val="24"/>
          <w:szCs w:val="24"/>
          <w:shd w:val="clear" w:color="auto" w:fill="FEFEFE"/>
        </w:rPr>
        <w:t xml:space="preserve"> (1) Извлечение от кадастралния регистър на недвижимите имоти се предоставя за избрани от заявителя имоти.</w:t>
      </w:r>
    </w:p>
    <w:p w14:paraId="4A82DC8C" w14:textId="77777777" w:rsidR="00696560" w:rsidRPr="00F23B07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F23B07">
        <w:rPr>
          <w:rFonts w:eastAsia="Times New Roman"/>
          <w:sz w:val="24"/>
          <w:szCs w:val="24"/>
          <w:shd w:val="clear" w:color="auto" w:fill="FEFEFE"/>
        </w:rPr>
        <w:t>(2) Резултатът от услугата по ал. 1 съдържа данните по чл. 25 от наредбата по чл. 31  от ЗКИР.</w:t>
      </w:r>
    </w:p>
    <w:p w14:paraId="1953CB7E" w14:textId="77777777" w:rsidR="00696560" w:rsidRPr="00696560" w:rsidRDefault="00696560" w:rsidP="00696560">
      <w:pPr>
        <w:ind w:firstLine="720"/>
        <w:jc w:val="both"/>
        <w:rPr>
          <w:rFonts w:eastAsia="Times New Roman"/>
          <w:b/>
          <w:bCs/>
          <w:sz w:val="24"/>
          <w:szCs w:val="24"/>
          <w:shd w:val="clear" w:color="auto" w:fill="FEFEFE"/>
        </w:rPr>
      </w:pPr>
    </w:p>
    <w:p w14:paraId="3EB25214" w14:textId="6933DA26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27.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Извлечение от кадастралната карта и кадастралните регистри към минал момент се предоставя на заявителя за избран недвижим имот и съдържа данните по чл. 20, ал. 1, актуални към датата на издаване на документа, и към дата, посочена от заявителя.</w:t>
      </w:r>
    </w:p>
    <w:p w14:paraId="5A0390AC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(2) Границите и/или очертанията, както и номерата на недвижимите имоти, към датата, посочена от заявителя, се изобразяват в зелен цвят.</w:t>
      </w:r>
    </w:p>
    <w:p w14:paraId="55D1F44B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(3) Извлечението по ал. 1 съдържа и данни за зони на ограничения, ако избрания от заявителя недвижим имот попада в зона на ограничение и данните за нея са предоставени на АГКК.</w:t>
      </w:r>
    </w:p>
    <w:p w14:paraId="7295CAF8" w14:textId="77777777" w:rsidR="00696560" w:rsidRPr="00696560" w:rsidRDefault="00696560" w:rsidP="00696560">
      <w:pPr>
        <w:ind w:firstLine="720"/>
        <w:jc w:val="both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</w:p>
    <w:p w14:paraId="7798713E" w14:textId="0163B1B5" w:rsidR="00696560" w:rsidRPr="003300CD" w:rsidRDefault="00696560" w:rsidP="003300CD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Чл. 28.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(1)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Извлечение от регистъра на </w:t>
      </w:r>
      <w:r w:rsidRPr="003300CD">
        <w:rPr>
          <w:rFonts w:eastAsia="Times New Roman"/>
          <w:sz w:val="24"/>
          <w:szCs w:val="24"/>
          <w:shd w:val="clear" w:color="auto" w:fill="FEFEFE"/>
        </w:rPr>
        <w:t>зоните на ограничение се предоставя за избрани от заявителя зони на ограничения и съдържа</w:t>
      </w:r>
      <w:r w:rsidR="003300CD" w:rsidRPr="003300CD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3300CD">
        <w:rPr>
          <w:rFonts w:eastAsia="Times New Roman"/>
          <w:sz w:val="24"/>
          <w:szCs w:val="24"/>
          <w:shd w:val="clear" w:color="auto" w:fill="FEFEFE"/>
        </w:rPr>
        <w:t>данните по чл. 78, ал. 4 от наредбата по чл. 31 от ЗКИР.</w:t>
      </w:r>
    </w:p>
    <w:p w14:paraId="2E3D601E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(2) Удостоверение за зона на ограничение и поземлените имоти, които попадат в нея</w:t>
      </w:r>
      <w:r w:rsidRPr="00696560" w:rsidDel="00AF77C6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съдържа данните по ал. 1 и списък на идентификаторите на поземлените имоти, които попадат в зоната или се пресичат от границата ѝ. 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</w:p>
    <w:p w14:paraId="039D3DD6" w14:textId="77777777" w:rsidR="00696560" w:rsidRPr="00696560" w:rsidRDefault="00696560" w:rsidP="00696560">
      <w:pPr>
        <w:jc w:val="both"/>
        <w:rPr>
          <w:rFonts w:eastAsia="Times New Roman"/>
          <w:b/>
          <w:sz w:val="24"/>
          <w:szCs w:val="24"/>
          <w:u w:val="single"/>
          <w:shd w:val="clear" w:color="auto" w:fill="FEFEFE"/>
        </w:rPr>
      </w:pPr>
      <w:r w:rsidRPr="00696560">
        <w:rPr>
          <w:rFonts w:eastAsia="Times New Roman"/>
          <w:b/>
          <w:sz w:val="24"/>
          <w:szCs w:val="24"/>
          <w:u w:val="single"/>
          <w:shd w:val="clear" w:color="auto" w:fill="FEFEFE"/>
        </w:rPr>
        <w:lastRenderedPageBreak/>
        <w:t xml:space="preserve"> </w:t>
      </w:r>
    </w:p>
    <w:p w14:paraId="4259F38A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29.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Друг вид удостоверение относно наличните в кадастралната карта и кадастралните регистри данни или липсата на такива се издава въз основа на подадено от заявителя описание в свободен текст. </w:t>
      </w:r>
    </w:p>
    <w:p w14:paraId="0FE0C2D6" w14:textId="48E5E81C" w:rsidR="00696560" w:rsidRPr="00E40ED2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40ED2">
        <w:rPr>
          <w:rFonts w:eastAsia="Times New Roman"/>
          <w:sz w:val="24"/>
          <w:szCs w:val="24"/>
          <w:shd w:val="clear" w:color="auto" w:fill="FEFEFE"/>
        </w:rPr>
        <w:t xml:space="preserve">(2) При необходимост, за изпълнение на услугата по ал. 1, заявителят предоставя допълнителни документи, </w:t>
      </w:r>
      <w:r w:rsidR="00633249" w:rsidRPr="00E40ED2">
        <w:rPr>
          <w:rFonts w:eastAsia="Times New Roman"/>
          <w:sz w:val="24"/>
          <w:szCs w:val="24"/>
          <w:shd w:val="clear" w:color="auto" w:fill="FEFEFE"/>
        </w:rPr>
        <w:t xml:space="preserve">които могат да послужат и са от значение за изпълнение на услугата, </w:t>
      </w:r>
      <w:r w:rsidRPr="00E40ED2">
        <w:rPr>
          <w:rFonts w:eastAsia="Times New Roman"/>
          <w:sz w:val="24"/>
          <w:szCs w:val="24"/>
          <w:shd w:val="clear" w:color="auto" w:fill="FEFEFE"/>
        </w:rPr>
        <w:t>посочва нормативно и фактическо основание и номер на преписка, регистрирана в</w:t>
      </w:r>
      <w:r w:rsidR="00C85663" w:rsidRPr="00E40ED2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E40ED2" w:rsidRPr="00E40ED2">
        <w:rPr>
          <w:rFonts w:eastAsia="Times New Roman"/>
          <w:sz w:val="24"/>
          <w:szCs w:val="24"/>
          <w:shd w:val="clear" w:color="auto" w:fill="FEFEFE"/>
        </w:rPr>
        <w:t>КАИС.</w:t>
      </w:r>
    </w:p>
    <w:p w14:paraId="3C9F4D15" w14:textId="37065BA8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40ED2">
        <w:rPr>
          <w:rFonts w:eastAsia="Times New Roman"/>
          <w:sz w:val="24"/>
          <w:szCs w:val="24"/>
          <w:shd w:val="clear" w:color="auto" w:fill="FEFEFE"/>
        </w:rPr>
        <w:t xml:space="preserve">(3) Услугата по ал. 1 се изпълнява за срок до </w:t>
      </w:r>
      <w:r w:rsidR="00633249" w:rsidRPr="00E40ED2">
        <w:rPr>
          <w:rFonts w:eastAsia="Times New Roman"/>
          <w:sz w:val="24"/>
          <w:szCs w:val="24"/>
          <w:shd w:val="clear" w:color="auto" w:fill="FEFEFE"/>
        </w:rPr>
        <w:t>5</w:t>
      </w:r>
      <w:r w:rsidRPr="00E40ED2">
        <w:rPr>
          <w:rFonts w:eastAsia="Times New Roman"/>
          <w:sz w:val="24"/>
          <w:szCs w:val="24"/>
          <w:shd w:val="clear" w:color="auto" w:fill="FEFEFE"/>
        </w:rPr>
        <w:t xml:space="preserve">  работни дни.</w:t>
      </w:r>
    </w:p>
    <w:p w14:paraId="465CE117" w14:textId="77777777" w:rsidR="00696560" w:rsidRPr="00696560" w:rsidRDefault="00696560" w:rsidP="00696560">
      <w:pPr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4340D9D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30.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Удостоверение за </w:t>
      </w:r>
      <w:bookmarkStart w:id="2" w:name="_Hlk217163850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характеристиките на поземлен имот в земеделска,  горска, земеделска – защитена или горска - защитена територия </w:t>
      </w:r>
      <w:bookmarkEnd w:id="2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се издава за поземлен имот по посочен от заявителя идентификатор от кадастралната карта. </w:t>
      </w:r>
    </w:p>
    <w:p w14:paraId="0BFB2D36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(2) В удостоверението се съдържат: основните кадастрални данни за имота, категорията на земята за земеделски земи, отстояние на имота до строителни граници на населено място или селищно образувание и отстояние на имота до пътища с трайна настилка</w:t>
      </w:r>
      <w:r w:rsidRPr="00696560">
        <w:rPr>
          <w:rFonts w:eastAsia="Times New Roman"/>
          <w:sz w:val="24"/>
          <w:szCs w:val="24"/>
          <w:shd w:val="clear" w:color="auto" w:fill="FEFEFE"/>
        </w:rPr>
        <w:t>. За поземлени имоти, попадащи на отстояние до 10 км от брега на Черно море, удостоверението съдържа и разстояние до морския бряг, измерено в метри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14:paraId="3E0216C2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14:paraId="712FD568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31.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Удостоверение за извършени промени </w:t>
      </w:r>
      <w:r w:rsidRPr="00696560">
        <w:rPr>
          <w:rFonts w:eastAsia="Times New Roman"/>
          <w:sz w:val="24"/>
          <w:szCs w:val="24"/>
          <w:shd w:val="clear" w:color="auto" w:fill="FEFEFE"/>
        </w:rPr>
        <w:t>в кадастралната карта и кадастралните регистри се издава за избран от заявителя недвижим имот и съдържа предишен идентификатор на недвижимия имот, дата, час и минута на промяната и номер на заявление, по което е извършена промяната.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</w:p>
    <w:p w14:paraId="531AFB2E" w14:textId="77777777" w:rsidR="00696560" w:rsidRPr="00696560" w:rsidRDefault="00696560" w:rsidP="00696560">
      <w:pPr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sz w:val="24"/>
          <w:szCs w:val="24"/>
          <w:highlight w:val="white"/>
          <w:u w:val="single"/>
          <w:shd w:val="clear" w:color="auto" w:fill="FEFEFE"/>
        </w:rPr>
        <w:t xml:space="preserve"> </w:t>
      </w:r>
    </w:p>
    <w:p w14:paraId="4D22EC0D" w14:textId="52503FD3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32.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Достъп до кадастралната карта и кадастралните регистри в реално време посредством стандартен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 xml:space="preserve">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интерфейс на КАИС се предоставя в </w:t>
      </w:r>
      <w:proofErr w:type="spellStart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геореферирани</w:t>
      </w:r>
      <w:proofErr w:type="spellEnd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картни изображения и/или векторни данни. </w:t>
      </w:r>
    </w:p>
    <w:p w14:paraId="4FC68E7B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Отдалечен достъп до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геореферирани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изображения от кадастралната карта се предоставя за точките от работната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геодезическа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основа, поземлените имоти, сградите, съоръженията на техническата инфраструктура със самостоятелни обекти и зоните на ограничения.</w:t>
      </w:r>
    </w:p>
    <w:p w14:paraId="0F54E3C5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(3) Отдалечен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достъп до данните от кадастралната карта във векторен вид се предоставя за </w:t>
      </w:r>
      <w:r w:rsidRPr="00696560">
        <w:rPr>
          <w:rFonts w:eastAsia="Times New Roman"/>
          <w:sz w:val="24"/>
          <w:szCs w:val="24"/>
          <w:shd w:val="clear" w:color="auto" w:fill="FEFEFE"/>
        </w:rPr>
        <w:t>контурите на поземлените имоти, сградите и съоръженията на техническата инфраструктура със самостоятелни обекти,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и за зоните на ограничения, които се пресичат от правоъгълник, </w:t>
      </w:r>
      <w:r w:rsidRPr="00696560">
        <w:rPr>
          <w:rFonts w:eastAsia="Times New Roman"/>
          <w:sz w:val="24"/>
          <w:szCs w:val="24"/>
          <w:shd w:val="clear" w:color="auto" w:fill="FEFEFE"/>
        </w:rPr>
        <w:t>определен от минималните и максимални координати на активния прозорец на екрана на потребителя, за най-много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500 обекта на кадастъра от слой.</w:t>
      </w:r>
    </w:p>
    <w:p w14:paraId="46B2C34C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(4) Услугите по ал. 2 и ал. 3  се предоставят за избран максимален брой онлайн заявки от заявителя при заявяване на услугата.</w:t>
      </w:r>
    </w:p>
    <w:p w14:paraId="52FB266E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(5) Срокът за предоставяне на достъп до услугите по ал. 2 и ал. 3 е до 1 работен ден.</w:t>
      </w:r>
    </w:p>
    <w:p w14:paraId="07FE326A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DE0C7ED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33.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Изменение на данните за недвижимите имотите</w:t>
      </w:r>
      <w:r w:rsidRPr="00696560" w:rsidDel="00CD3F0F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>в кадастралната карта се извършва след подаване на заявление от заинтересовано лице, като се посочва номер на заявлението, по което е издадено удостоверение за приет проект.</w:t>
      </w:r>
    </w:p>
    <w:p w14:paraId="7362AA82" w14:textId="149BBC3F" w:rsidR="00696560" w:rsidRPr="008A2B6C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8A2B6C">
        <w:rPr>
          <w:rFonts w:eastAsia="Times New Roman"/>
          <w:sz w:val="24"/>
          <w:szCs w:val="24"/>
          <w:shd w:val="clear" w:color="auto" w:fill="FEFEFE"/>
        </w:rPr>
        <w:t xml:space="preserve">(2) За изменение на данните за недвижимите имоти в кадастралния регистър на недвижимите имоти заявителят посочва номер на документа, с който са изменени данните за собствеността и/или предоставя копие на документа, удостоверяващ изменението на основни кадастрални данни за имота или на данните за собствеността </w:t>
      </w:r>
      <w:r w:rsidR="00633249" w:rsidRPr="008A2B6C">
        <w:rPr>
          <w:rFonts w:eastAsia="Times New Roman"/>
          <w:sz w:val="24"/>
          <w:szCs w:val="24"/>
          <w:shd w:val="clear" w:color="auto" w:fill="FEFEFE"/>
        </w:rPr>
        <w:t xml:space="preserve">(решение за промяна </w:t>
      </w:r>
      <w:r w:rsidR="00633249" w:rsidRPr="008A2B6C">
        <w:rPr>
          <w:rFonts w:eastAsia="Times New Roman"/>
          <w:sz w:val="24"/>
          <w:szCs w:val="24"/>
          <w:shd w:val="clear" w:color="auto" w:fill="FEFEFE"/>
        </w:rPr>
        <w:lastRenderedPageBreak/>
        <w:t xml:space="preserve">на предназначението на </w:t>
      </w:r>
      <w:r w:rsidR="00ED0C96" w:rsidRPr="008A2B6C">
        <w:rPr>
          <w:rFonts w:eastAsia="Times New Roman"/>
          <w:sz w:val="24"/>
          <w:szCs w:val="24"/>
          <w:shd w:val="clear" w:color="auto" w:fill="FEFEFE"/>
        </w:rPr>
        <w:t xml:space="preserve">поземлени имоти в </w:t>
      </w:r>
      <w:r w:rsidR="00633249" w:rsidRPr="008A2B6C">
        <w:rPr>
          <w:rFonts w:eastAsia="Times New Roman"/>
          <w:sz w:val="24"/>
          <w:szCs w:val="24"/>
          <w:shd w:val="clear" w:color="auto" w:fill="FEFEFE"/>
        </w:rPr>
        <w:t xml:space="preserve">земеделска </w:t>
      </w:r>
      <w:r w:rsidR="00ED0C96" w:rsidRPr="008A2B6C">
        <w:rPr>
          <w:rFonts w:eastAsia="Times New Roman"/>
          <w:sz w:val="24"/>
          <w:szCs w:val="24"/>
          <w:shd w:val="clear" w:color="auto" w:fill="FEFEFE"/>
        </w:rPr>
        <w:t xml:space="preserve">или </w:t>
      </w:r>
      <w:r w:rsidR="00E40ED2" w:rsidRPr="008A2B6C">
        <w:rPr>
          <w:rFonts w:eastAsia="Times New Roman"/>
          <w:sz w:val="24"/>
          <w:szCs w:val="24"/>
          <w:shd w:val="clear" w:color="auto" w:fill="FEFEFE"/>
        </w:rPr>
        <w:t xml:space="preserve">в </w:t>
      </w:r>
      <w:r w:rsidR="00ED0C96" w:rsidRPr="008A2B6C">
        <w:rPr>
          <w:rFonts w:eastAsia="Times New Roman"/>
          <w:sz w:val="24"/>
          <w:szCs w:val="24"/>
          <w:shd w:val="clear" w:color="auto" w:fill="FEFEFE"/>
        </w:rPr>
        <w:t>горска територия</w:t>
      </w:r>
      <w:r w:rsidR="00633249" w:rsidRPr="008A2B6C">
        <w:rPr>
          <w:rFonts w:eastAsia="Times New Roman"/>
          <w:sz w:val="24"/>
          <w:szCs w:val="24"/>
          <w:shd w:val="clear" w:color="auto" w:fill="FEFEFE"/>
        </w:rPr>
        <w:t xml:space="preserve">, заповед за одобряване на подробен устройствен план, нотариален акт или друг документ за собственост, </w:t>
      </w:r>
      <w:r w:rsidR="008A2B6C" w:rsidRPr="008A2B6C">
        <w:rPr>
          <w:rFonts w:eastAsia="Times New Roman"/>
          <w:sz w:val="24"/>
          <w:szCs w:val="24"/>
          <w:shd w:val="clear" w:color="auto" w:fill="FEFEFE"/>
        </w:rPr>
        <w:t xml:space="preserve">документ, удостоверяващ </w:t>
      </w:r>
      <w:r w:rsidR="00633249" w:rsidRPr="008A2B6C">
        <w:rPr>
          <w:rFonts w:eastAsia="Times New Roman"/>
          <w:sz w:val="24"/>
          <w:szCs w:val="24"/>
          <w:shd w:val="clear" w:color="auto" w:fill="FEFEFE"/>
        </w:rPr>
        <w:t>промяна на начина на трайно ползване на поземлен имот и др.</w:t>
      </w:r>
      <w:r w:rsidR="00633249" w:rsidRPr="008A2B6C"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</w:p>
    <w:p w14:paraId="0233E4BC" w14:textId="7893BF3C" w:rsidR="00605CFB" w:rsidRPr="008361AA" w:rsidRDefault="00605CFB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361AA">
        <w:rPr>
          <w:rFonts w:eastAsia="Times New Roman"/>
          <w:sz w:val="24"/>
          <w:szCs w:val="24"/>
          <w:shd w:val="clear" w:color="auto" w:fill="FEFEFE"/>
          <w:lang w:val="en-US"/>
        </w:rPr>
        <w:t xml:space="preserve">(3) </w:t>
      </w:r>
      <w:r w:rsidRPr="008361AA">
        <w:rPr>
          <w:rFonts w:eastAsia="Times New Roman"/>
          <w:sz w:val="24"/>
          <w:szCs w:val="24"/>
          <w:shd w:val="clear" w:color="auto" w:fill="FEFEFE"/>
        </w:rPr>
        <w:t>Заличаване на сграда и</w:t>
      </w:r>
      <w:r w:rsidR="0017425A" w:rsidRPr="008361AA">
        <w:rPr>
          <w:rFonts w:eastAsia="Times New Roman"/>
          <w:sz w:val="24"/>
          <w:szCs w:val="24"/>
          <w:shd w:val="clear" w:color="auto" w:fill="FEFEFE"/>
        </w:rPr>
        <w:t xml:space="preserve">ли </w:t>
      </w:r>
      <w:r w:rsidRPr="008361AA">
        <w:rPr>
          <w:rFonts w:eastAsia="Times New Roman"/>
          <w:sz w:val="24"/>
          <w:szCs w:val="24"/>
          <w:shd w:val="clear" w:color="auto" w:fill="FEFEFE"/>
        </w:rPr>
        <w:t xml:space="preserve">самостоятелен обект в сграда или в съоръжение на техническата инфраструктура се извършва </w:t>
      </w:r>
      <w:r w:rsidR="00D97585" w:rsidRPr="008361AA">
        <w:rPr>
          <w:rFonts w:eastAsia="Times New Roman"/>
          <w:sz w:val="24"/>
          <w:szCs w:val="24"/>
          <w:shd w:val="clear" w:color="auto" w:fill="FEFEFE"/>
        </w:rPr>
        <w:t xml:space="preserve">без проект за изменение на кадастралната карта. За заличаването </w:t>
      </w:r>
      <w:r w:rsidR="00C4702F" w:rsidRPr="008361AA">
        <w:rPr>
          <w:rFonts w:eastAsia="Times New Roman"/>
          <w:sz w:val="24"/>
          <w:szCs w:val="24"/>
          <w:shd w:val="clear" w:color="auto" w:fill="FEFEFE"/>
        </w:rPr>
        <w:t xml:space="preserve">на обекта </w:t>
      </w:r>
      <w:r w:rsidR="00D97585" w:rsidRPr="008361AA">
        <w:rPr>
          <w:rFonts w:eastAsia="Times New Roman"/>
          <w:sz w:val="24"/>
          <w:szCs w:val="24"/>
          <w:shd w:val="clear" w:color="auto" w:fill="FEFEFE"/>
        </w:rPr>
        <w:t xml:space="preserve">заявителят прилага </w:t>
      </w:r>
      <w:r w:rsidR="00C4702F" w:rsidRPr="008361AA">
        <w:rPr>
          <w:rFonts w:eastAsia="Times New Roman"/>
          <w:sz w:val="24"/>
          <w:szCs w:val="24"/>
          <w:shd w:val="clear" w:color="auto" w:fill="FEFEFE"/>
        </w:rPr>
        <w:t xml:space="preserve">към заявлението </w:t>
      </w:r>
      <w:r w:rsidR="00D97585" w:rsidRPr="008361AA">
        <w:rPr>
          <w:rFonts w:eastAsia="Times New Roman"/>
          <w:sz w:val="24"/>
          <w:szCs w:val="24"/>
          <w:shd w:val="clear" w:color="auto" w:fill="FEFEFE"/>
        </w:rPr>
        <w:t xml:space="preserve">документи, доказващи че сградата или </w:t>
      </w:r>
      <w:r w:rsidR="00C4702F" w:rsidRPr="008361AA">
        <w:rPr>
          <w:rFonts w:eastAsia="Times New Roman"/>
          <w:sz w:val="24"/>
          <w:szCs w:val="24"/>
          <w:shd w:val="clear" w:color="auto" w:fill="FEFEFE"/>
        </w:rPr>
        <w:t xml:space="preserve">самостоятелният </w:t>
      </w:r>
      <w:r w:rsidR="00D97585" w:rsidRPr="008361AA">
        <w:rPr>
          <w:rFonts w:eastAsia="Times New Roman"/>
          <w:sz w:val="24"/>
          <w:szCs w:val="24"/>
          <w:shd w:val="clear" w:color="auto" w:fill="FEFEFE"/>
        </w:rPr>
        <w:t xml:space="preserve">обект са премахнати </w:t>
      </w:r>
      <w:r w:rsidR="001511AE" w:rsidRPr="008361AA">
        <w:rPr>
          <w:rFonts w:eastAsia="Times New Roman"/>
          <w:sz w:val="24"/>
          <w:szCs w:val="24"/>
          <w:shd w:val="clear" w:color="auto" w:fill="FEFEFE"/>
        </w:rPr>
        <w:t xml:space="preserve">или не съществуват </w:t>
      </w:r>
      <w:r w:rsidR="00D97585" w:rsidRPr="008361AA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="001511AE" w:rsidRPr="008361AA">
        <w:rPr>
          <w:rFonts w:eastAsia="Times New Roman"/>
          <w:sz w:val="24"/>
          <w:szCs w:val="24"/>
          <w:shd w:val="clear" w:color="auto" w:fill="FEFEFE"/>
        </w:rPr>
        <w:t xml:space="preserve">напр. </w:t>
      </w:r>
      <w:r w:rsidR="00D97585" w:rsidRPr="008361AA">
        <w:rPr>
          <w:rFonts w:eastAsia="Times New Roman"/>
          <w:sz w:val="24"/>
          <w:szCs w:val="24"/>
          <w:shd w:val="clear" w:color="auto" w:fill="FEFEFE"/>
        </w:rPr>
        <w:t xml:space="preserve">съдебно решение, заповед </w:t>
      </w:r>
      <w:r w:rsidR="001511AE" w:rsidRPr="008361AA">
        <w:rPr>
          <w:rFonts w:eastAsia="Times New Roman"/>
          <w:sz w:val="24"/>
          <w:szCs w:val="24"/>
          <w:shd w:val="clear" w:color="auto" w:fill="FEFEFE"/>
        </w:rPr>
        <w:t xml:space="preserve">или разрешение </w:t>
      </w:r>
      <w:r w:rsidR="00D97585" w:rsidRPr="008361AA">
        <w:rPr>
          <w:rFonts w:eastAsia="Times New Roman"/>
          <w:sz w:val="24"/>
          <w:szCs w:val="24"/>
          <w:shd w:val="clear" w:color="auto" w:fill="FEFEFE"/>
        </w:rPr>
        <w:t>за премахване на строеж, констативен протокол</w:t>
      </w:r>
      <w:r w:rsidR="0017425A" w:rsidRPr="008361AA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D97585" w:rsidRPr="008361AA">
        <w:rPr>
          <w:rFonts w:eastAsia="Times New Roman"/>
          <w:sz w:val="24"/>
          <w:szCs w:val="24"/>
          <w:shd w:val="clear" w:color="auto" w:fill="FEFEFE"/>
        </w:rPr>
        <w:t>за премахната сграда</w:t>
      </w:r>
      <w:r w:rsidR="0017425A" w:rsidRPr="008361AA">
        <w:rPr>
          <w:rFonts w:eastAsia="Times New Roman"/>
          <w:sz w:val="24"/>
          <w:szCs w:val="24"/>
          <w:shd w:val="clear" w:color="auto" w:fill="FEFEFE"/>
        </w:rPr>
        <w:t>, одобрен инвестиционен проект</w:t>
      </w:r>
      <w:r w:rsidR="00E056CC" w:rsidRPr="008361AA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7425A" w:rsidRPr="008361AA">
        <w:rPr>
          <w:rFonts w:eastAsia="Times New Roman"/>
          <w:sz w:val="24"/>
          <w:szCs w:val="24"/>
          <w:shd w:val="clear" w:color="auto" w:fill="FEFEFE"/>
        </w:rPr>
        <w:t>-</w:t>
      </w:r>
      <w:r w:rsidR="00E056CC" w:rsidRPr="008361AA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17425A" w:rsidRPr="008361AA">
        <w:rPr>
          <w:rFonts w:eastAsia="Times New Roman"/>
          <w:sz w:val="24"/>
          <w:szCs w:val="24"/>
          <w:shd w:val="clear" w:color="auto" w:fill="FEFEFE"/>
        </w:rPr>
        <w:t xml:space="preserve">част архитектурна или друг документ, доказващ че сградата или </w:t>
      </w:r>
      <w:r w:rsidR="00376D59" w:rsidRPr="008361AA">
        <w:rPr>
          <w:rFonts w:eastAsia="Times New Roman"/>
          <w:sz w:val="24"/>
          <w:szCs w:val="24"/>
          <w:shd w:val="clear" w:color="auto" w:fill="FEFEFE"/>
        </w:rPr>
        <w:t xml:space="preserve">самостоятелният </w:t>
      </w:r>
      <w:r w:rsidR="0017425A" w:rsidRPr="008361AA">
        <w:rPr>
          <w:rFonts w:eastAsia="Times New Roman"/>
          <w:sz w:val="24"/>
          <w:szCs w:val="24"/>
          <w:shd w:val="clear" w:color="auto" w:fill="FEFEFE"/>
        </w:rPr>
        <w:t>обект не съществуват на място</w:t>
      </w:r>
      <w:r w:rsidR="001511AE" w:rsidRPr="008361AA">
        <w:rPr>
          <w:rFonts w:eastAsia="Times New Roman"/>
          <w:sz w:val="24"/>
          <w:szCs w:val="24"/>
          <w:shd w:val="clear" w:color="auto" w:fill="FEFEFE"/>
        </w:rPr>
        <w:t>, протокол за проверка на място от правоспособно лице по кадастър</w:t>
      </w:r>
      <w:r w:rsidR="00D97585" w:rsidRPr="008361AA"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 w:rsidR="00D97585" w:rsidRPr="008361AA">
        <w:rPr>
          <w:rFonts w:eastAsia="Times New Roman"/>
          <w:sz w:val="24"/>
          <w:szCs w:val="24"/>
          <w:shd w:val="clear" w:color="auto" w:fill="FEFEFE"/>
        </w:rPr>
        <w:t xml:space="preserve">. </w:t>
      </w:r>
    </w:p>
    <w:p w14:paraId="2B342E25" w14:textId="79A5EA22" w:rsidR="00696560" w:rsidRPr="008361AA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361AA">
        <w:rPr>
          <w:rFonts w:eastAsia="Times New Roman"/>
          <w:sz w:val="24"/>
          <w:szCs w:val="24"/>
          <w:shd w:val="clear" w:color="auto" w:fill="FEFEFE"/>
        </w:rPr>
        <w:t>(</w:t>
      </w:r>
      <w:r w:rsidR="00250E80" w:rsidRPr="008361AA">
        <w:rPr>
          <w:rFonts w:eastAsia="Times New Roman"/>
          <w:sz w:val="24"/>
          <w:szCs w:val="24"/>
          <w:shd w:val="clear" w:color="auto" w:fill="FEFEFE"/>
        </w:rPr>
        <w:t>4</w:t>
      </w:r>
      <w:r w:rsidRPr="008361AA">
        <w:rPr>
          <w:rFonts w:eastAsia="Times New Roman"/>
          <w:sz w:val="24"/>
          <w:szCs w:val="24"/>
          <w:shd w:val="clear" w:color="auto" w:fill="FEFEFE"/>
        </w:rPr>
        <w:t>) Когато заявлението по ал. 1</w:t>
      </w:r>
      <w:r w:rsidR="00D97585" w:rsidRPr="008361AA">
        <w:rPr>
          <w:rFonts w:eastAsia="Times New Roman"/>
          <w:sz w:val="24"/>
          <w:szCs w:val="24"/>
          <w:shd w:val="clear" w:color="auto" w:fill="FEFEFE"/>
        </w:rPr>
        <w:t xml:space="preserve">, </w:t>
      </w:r>
      <w:r w:rsidRPr="008361AA">
        <w:rPr>
          <w:rFonts w:eastAsia="Times New Roman"/>
          <w:sz w:val="24"/>
          <w:szCs w:val="24"/>
          <w:shd w:val="clear" w:color="auto" w:fill="FEFEFE"/>
        </w:rPr>
        <w:t xml:space="preserve"> 2</w:t>
      </w:r>
      <w:r w:rsidR="00D97585" w:rsidRPr="008361AA">
        <w:rPr>
          <w:rFonts w:eastAsia="Times New Roman"/>
          <w:sz w:val="24"/>
          <w:szCs w:val="24"/>
          <w:shd w:val="clear" w:color="auto" w:fill="FEFEFE"/>
        </w:rPr>
        <w:t xml:space="preserve"> и</w:t>
      </w:r>
      <w:r w:rsidRPr="008361AA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250E80" w:rsidRPr="008361AA">
        <w:rPr>
          <w:rFonts w:eastAsia="Times New Roman"/>
          <w:sz w:val="24"/>
          <w:szCs w:val="24"/>
          <w:shd w:val="clear" w:color="auto" w:fill="FEFEFE"/>
        </w:rPr>
        <w:t xml:space="preserve">3 </w:t>
      </w:r>
      <w:r w:rsidRPr="008361AA">
        <w:rPr>
          <w:rFonts w:eastAsia="Times New Roman"/>
          <w:sz w:val="24"/>
          <w:szCs w:val="24"/>
          <w:shd w:val="clear" w:color="auto" w:fill="FEFEFE"/>
        </w:rPr>
        <w:t>се подава от упълномощено лице се предоставя и</w:t>
      </w:r>
      <w:r w:rsidR="00041670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8361AA">
        <w:rPr>
          <w:rFonts w:eastAsia="Times New Roman"/>
          <w:sz w:val="24"/>
          <w:szCs w:val="24"/>
          <w:shd w:val="clear" w:color="auto" w:fill="FEFEFE"/>
        </w:rPr>
        <w:t>пълномощно.</w:t>
      </w:r>
    </w:p>
    <w:p w14:paraId="7205CABD" w14:textId="5E714361" w:rsidR="00646597" w:rsidRPr="008361AA" w:rsidRDefault="00250E80" w:rsidP="00646597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361AA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8361AA">
        <w:rPr>
          <w:rFonts w:eastAsia="Times New Roman"/>
          <w:sz w:val="24"/>
          <w:szCs w:val="24"/>
          <w:shd w:val="clear" w:color="auto" w:fill="FEFEFE"/>
        </w:rPr>
        <w:t>5</w:t>
      </w:r>
      <w:r w:rsidR="00646597" w:rsidRPr="008361AA">
        <w:rPr>
          <w:rFonts w:eastAsia="Times New Roman"/>
          <w:sz w:val="24"/>
          <w:szCs w:val="24"/>
          <w:shd w:val="clear" w:color="auto" w:fill="FEFEFE"/>
          <w:lang w:val="en-US"/>
        </w:rPr>
        <w:t xml:space="preserve">) </w:t>
      </w:r>
      <w:r w:rsidR="00646597" w:rsidRPr="008361AA">
        <w:rPr>
          <w:rFonts w:eastAsia="Times New Roman"/>
          <w:sz w:val="24"/>
          <w:szCs w:val="24"/>
          <w:shd w:val="clear" w:color="auto" w:fill="FEFEFE"/>
        </w:rPr>
        <w:t>Срокът за изпълнение на услугата по ал. 1 е до 10 работни дни.</w:t>
      </w:r>
    </w:p>
    <w:p w14:paraId="633FA0B4" w14:textId="03D6B84B" w:rsidR="00646597" w:rsidRPr="008361AA" w:rsidRDefault="00250E80" w:rsidP="00646597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361AA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8361AA">
        <w:rPr>
          <w:rFonts w:eastAsia="Times New Roman"/>
          <w:sz w:val="24"/>
          <w:szCs w:val="24"/>
          <w:shd w:val="clear" w:color="auto" w:fill="FEFEFE"/>
        </w:rPr>
        <w:t>6</w:t>
      </w:r>
      <w:r w:rsidR="00646597" w:rsidRPr="008361AA">
        <w:rPr>
          <w:rFonts w:eastAsia="Times New Roman"/>
          <w:sz w:val="24"/>
          <w:szCs w:val="24"/>
          <w:shd w:val="clear" w:color="auto" w:fill="FEFEFE"/>
          <w:lang w:val="en-US"/>
        </w:rPr>
        <w:t xml:space="preserve">) </w:t>
      </w:r>
      <w:r w:rsidR="00646597" w:rsidRPr="008361AA">
        <w:rPr>
          <w:rFonts w:eastAsia="Times New Roman"/>
          <w:sz w:val="24"/>
          <w:szCs w:val="24"/>
          <w:shd w:val="clear" w:color="auto" w:fill="FEFEFE"/>
        </w:rPr>
        <w:t>Срокът за изпълнение на услугата по ал. 2</w:t>
      </w:r>
      <w:r w:rsidR="008361AA" w:rsidRPr="008361AA">
        <w:rPr>
          <w:rFonts w:eastAsia="Times New Roman"/>
          <w:sz w:val="24"/>
          <w:szCs w:val="24"/>
          <w:shd w:val="clear" w:color="auto" w:fill="FEFEFE"/>
        </w:rPr>
        <w:t xml:space="preserve"> и ал. 3</w:t>
      </w:r>
      <w:r w:rsidR="00646597" w:rsidRPr="008361AA">
        <w:rPr>
          <w:rFonts w:eastAsia="Times New Roman"/>
          <w:sz w:val="24"/>
          <w:szCs w:val="24"/>
          <w:shd w:val="clear" w:color="auto" w:fill="FEFEFE"/>
        </w:rPr>
        <w:t xml:space="preserve"> е до 7 работни дни. </w:t>
      </w:r>
    </w:p>
    <w:p w14:paraId="7B774DFF" w14:textId="78939182" w:rsidR="00041670" w:rsidRPr="00041670" w:rsidRDefault="0004167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  <w:lang w:val="en-US"/>
        </w:rPr>
        <w:t xml:space="preserve">(7) </w:t>
      </w:r>
      <w:r>
        <w:rPr>
          <w:rFonts w:eastAsia="Times New Roman"/>
          <w:sz w:val="24"/>
          <w:szCs w:val="24"/>
          <w:shd w:val="clear" w:color="auto" w:fill="FEFEFE"/>
        </w:rPr>
        <w:t>Срок</w:t>
      </w:r>
      <w:r w:rsidR="00370103">
        <w:rPr>
          <w:rFonts w:eastAsia="Times New Roman"/>
          <w:sz w:val="24"/>
          <w:szCs w:val="24"/>
          <w:shd w:val="clear" w:color="auto" w:fill="FEFEFE"/>
        </w:rPr>
        <w:t>ът по ал. 5 и 6 спира д</w:t>
      </w:r>
      <w:r>
        <w:rPr>
          <w:rFonts w:eastAsia="Times New Roman"/>
          <w:sz w:val="24"/>
          <w:szCs w:val="24"/>
          <w:shd w:val="clear" w:color="auto" w:fill="FEFEFE"/>
        </w:rPr>
        <w:t xml:space="preserve">а тече за времето, необходимо за уведомяване на заинтересованите лица.  </w:t>
      </w:r>
    </w:p>
    <w:p w14:paraId="0A1FF547" w14:textId="7FDBCB14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8361AA">
        <w:rPr>
          <w:rFonts w:eastAsia="Times New Roman"/>
          <w:sz w:val="24"/>
          <w:szCs w:val="24"/>
          <w:shd w:val="clear" w:color="auto" w:fill="FEFEFE"/>
        </w:rPr>
        <w:t>(</w:t>
      </w:r>
      <w:r w:rsidR="00250E80" w:rsidRPr="008361AA">
        <w:rPr>
          <w:rFonts w:eastAsia="Times New Roman"/>
          <w:sz w:val="24"/>
          <w:szCs w:val="24"/>
          <w:shd w:val="clear" w:color="auto" w:fill="FEFEFE"/>
        </w:rPr>
        <w:t>8</w:t>
      </w:r>
      <w:r w:rsidRPr="008361AA">
        <w:rPr>
          <w:rFonts w:eastAsia="Times New Roman"/>
          <w:sz w:val="24"/>
          <w:szCs w:val="24"/>
          <w:shd w:val="clear" w:color="auto" w:fill="FEFEFE"/>
        </w:rPr>
        <w:t>) След влизане в сила на изменението по ал. 1</w:t>
      </w:r>
      <w:r w:rsidR="0017425A" w:rsidRPr="008361AA">
        <w:rPr>
          <w:rFonts w:eastAsia="Times New Roman"/>
          <w:sz w:val="24"/>
          <w:szCs w:val="24"/>
          <w:shd w:val="clear" w:color="auto" w:fill="FEFEFE"/>
        </w:rPr>
        <w:t xml:space="preserve">, </w:t>
      </w:r>
      <w:r w:rsidRPr="008361AA">
        <w:rPr>
          <w:rFonts w:eastAsia="Times New Roman"/>
          <w:sz w:val="24"/>
          <w:szCs w:val="24"/>
          <w:shd w:val="clear" w:color="auto" w:fill="FEFEFE"/>
        </w:rPr>
        <w:t xml:space="preserve"> 2</w:t>
      </w:r>
      <w:r w:rsidR="0017425A" w:rsidRPr="008361AA">
        <w:rPr>
          <w:rFonts w:eastAsia="Times New Roman"/>
          <w:sz w:val="24"/>
          <w:szCs w:val="24"/>
          <w:shd w:val="clear" w:color="auto" w:fill="FEFEFE"/>
        </w:rPr>
        <w:t xml:space="preserve"> и 3</w:t>
      </w:r>
      <w:r w:rsidRPr="008361AA">
        <w:rPr>
          <w:rFonts w:eastAsia="Times New Roman"/>
          <w:sz w:val="24"/>
          <w:szCs w:val="24"/>
          <w:shd w:val="clear" w:color="auto" w:fill="FEFEFE"/>
        </w:rPr>
        <w:t xml:space="preserve">, заявителят получава извлечение от актуалните КККР в профила си в </w:t>
      </w:r>
      <w:r w:rsidR="008361AA" w:rsidRPr="008361AA">
        <w:rPr>
          <w:rFonts w:eastAsia="Times New Roman"/>
          <w:sz w:val="24"/>
          <w:szCs w:val="24"/>
          <w:shd w:val="clear" w:color="auto" w:fill="FEFEFE"/>
        </w:rPr>
        <w:t>КАИС</w:t>
      </w:r>
      <w:r w:rsidRPr="008361AA">
        <w:rPr>
          <w:rFonts w:eastAsia="Times New Roman"/>
          <w:sz w:val="24"/>
          <w:szCs w:val="24"/>
          <w:shd w:val="clear" w:color="auto" w:fill="FEFEFE"/>
        </w:rPr>
        <w:t>.</w:t>
      </w:r>
    </w:p>
    <w:p w14:paraId="07116D7A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2A19C24" w14:textId="4DE69BD3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sz w:val="24"/>
          <w:szCs w:val="24"/>
          <w:shd w:val="clear" w:color="auto" w:fill="FEFEFE"/>
        </w:rPr>
        <w:t>Чл. 34.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За нанасяне на зона на ограничение в кадастралната карта и кадастралните регистри заявителят прилага проект за нанасяне на зоната на ограничение, като посочва нормативното основание и/или прилага документи или данни за тях, удостоверяващи основанието за възникването</w:t>
      </w:r>
      <w:r w:rsidRPr="00696560"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>ѝ</w:t>
      </w:r>
      <w:r w:rsidR="00071ED6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071ED6" w:rsidRPr="00071ED6">
        <w:rPr>
          <w:rFonts w:eastAsia="Times New Roman"/>
          <w:sz w:val="24"/>
          <w:szCs w:val="24"/>
          <w:shd w:val="clear" w:color="auto" w:fill="FEFEFE"/>
        </w:rPr>
        <w:t>(заповед, решение на Министерския съвет, нормативен акт, договор и др.)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. </w:t>
      </w:r>
    </w:p>
    <w:p w14:paraId="4CEFDB1B" w14:textId="46AFF025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(2) За изменение на данните в регистъра на зоните на ограничения заявителят посочва нормативно основание </w:t>
      </w:r>
      <w:r w:rsidR="00E933D6">
        <w:rPr>
          <w:rFonts w:eastAsia="Times New Roman"/>
          <w:sz w:val="24"/>
          <w:szCs w:val="24"/>
          <w:shd w:val="clear" w:color="auto" w:fill="FEFEFE"/>
        </w:rPr>
        <w:t>и/</w:t>
      </w:r>
      <w:r w:rsidRPr="00696560">
        <w:rPr>
          <w:rFonts w:eastAsia="Times New Roman"/>
          <w:sz w:val="24"/>
          <w:szCs w:val="24"/>
          <w:shd w:val="clear" w:color="auto" w:fill="FEFEFE"/>
        </w:rPr>
        <w:t>или номер на документа, с който са изменени данните и/или предоставя копие на документа, удостоверяващ изменението.</w:t>
      </w:r>
    </w:p>
    <w:p w14:paraId="28B58655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(3) За заличаване на зона на ограничение заявителят посочва нормативното основание и/или прилага документи или данни за тях, удостоверяващи основанието за заличаването ѝ.</w:t>
      </w:r>
    </w:p>
    <w:p w14:paraId="56EF3774" w14:textId="7BA7E1B9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(4) Когато заявлението по ал. 1 - 3 се подава от упълномощено лице се предоставя и </w:t>
      </w:r>
      <w:r w:rsidRPr="006E180B">
        <w:rPr>
          <w:rFonts w:eastAsia="Times New Roman"/>
          <w:sz w:val="24"/>
          <w:szCs w:val="24"/>
          <w:shd w:val="clear" w:color="auto" w:fill="FEFEFE"/>
        </w:rPr>
        <w:t>пълномощно</w:t>
      </w:r>
      <w:r w:rsidRPr="00696560">
        <w:rPr>
          <w:rFonts w:eastAsia="Times New Roman"/>
          <w:sz w:val="24"/>
          <w:szCs w:val="24"/>
          <w:shd w:val="clear" w:color="auto" w:fill="FEFEFE"/>
        </w:rPr>
        <w:t>.</w:t>
      </w:r>
    </w:p>
    <w:p w14:paraId="322F4F68" w14:textId="3889CC98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933D6">
        <w:rPr>
          <w:rFonts w:eastAsia="Times New Roman"/>
          <w:sz w:val="24"/>
          <w:szCs w:val="24"/>
          <w:shd w:val="clear" w:color="auto" w:fill="FEFEFE"/>
        </w:rPr>
        <w:t xml:space="preserve">(5) Срокът за изпълнение на всяка от услугите по ал. 1 – 3 е до </w:t>
      </w:r>
      <w:r w:rsidR="00646597" w:rsidRPr="00E933D6">
        <w:rPr>
          <w:rFonts w:eastAsia="Times New Roman"/>
          <w:sz w:val="24"/>
          <w:szCs w:val="24"/>
          <w:shd w:val="clear" w:color="auto" w:fill="FEFEFE"/>
        </w:rPr>
        <w:t>10</w:t>
      </w:r>
      <w:r w:rsidRPr="00E933D6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646597" w:rsidRPr="00E933D6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E933D6">
        <w:rPr>
          <w:rFonts w:eastAsia="Times New Roman"/>
          <w:sz w:val="24"/>
          <w:szCs w:val="24"/>
          <w:shd w:val="clear" w:color="auto" w:fill="FEFEFE"/>
        </w:rPr>
        <w:t>работни дни от регистриране на заявлението.</w:t>
      </w:r>
    </w:p>
    <w:p w14:paraId="5C0622B2" w14:textId="0FBEF9C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(6) След нанасяне на зоната на ограничение, заявителят получава удостоверение за нанесена зона на ограничение в профила си в </w:t>
      </w:r>
      <w:r w:rsidR="00E933D6">
        <w:rPr>
          <w:rFonts w:eastAsia="Times New Roman"/>
          <w:sz w:val="24"/>
          <w:szCs w:val="24"/>
          <w:shd w:val="clear" w:color="auto" w:fill="FEFEFE"/>
        </w:rPr>
        <w:t xml:space="preserve">КАИС.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Удостоверението съдържа данните по </w:t>
      </w:r>
      <w:r w:rsidR="00B70F07">
        <w:rPr>
          <w:rFonts w:eastAsia="Times New Roman"/>
          <w:sz w:val="24"/>
          <w:szCs w:val="24"/>
          <w:shd w:val="clear" w:color="auto" w:fill="FEFEFE"/>
        </w:rPr>
        <w:t>чл. 28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. </w:t>
      </w:r>
    </w:p>
    <w:p w14:paraId="726DDF4D" w14:textId="0DD2D4D8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(7) За заличена зона на ограничение и за изменени данни в регистъра на зоните на ограничения, заявителят получава съобщение, съдържащо информация за извършеното изменение, в профила си в </w:t>
      </w:r>
      <w:r w:rsidR="001E37E5">
        <w:rPr>
          <w:rFonts w:eastAsia="Times New Roman"/>
          <w:sz w:val="24"/>
          <w:szCs w:val="24"/>
          <w:shd w:val="clear" w:color="auto" w:fill="FEFEFE"/>
        </w:rPr>
        <w:t>КАИС</w:t>
      </w:r>
      <w:r w:rsidRPr="00696560">
        <w:rPr>
          <w:rFonts w:eastAsia="Times New Roman"/>
          <w:sz w:val="24"/>
          <w:szCs w:val="24"/>
          <w:shd w:val="clear" w:color="auto" w:fill="FEFEFE"/>
        </w:rPr>
        <w:t>.</w:t>
      </w:r>
    </w:p>
    <w:p w14:paraId="7C1C889A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F6AC6DC" w14:textId="7F622091" w:rsidR="0062493F" w:rsidRDefault="00696560" w:rsidP="00696560">
      <w:pPr>
        <w:ind w:firstLine="720"/>
        <w:jc w:val="center"/>
        <w:rPr>
          <w:rFonts w:eastAsia="Times New Roman"/>
          <w:b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sz w:val="24"/>
          <w:szCs w:val="24"/>
          <w:shd w:val="clear" w:color="auto" w:fill="FEFEFE"/>
        </w:rPr>
        <w:t xml:space="preserve">Глава </w:t>
      </w:r>
      <w:r w:rsidR="00213D90">
        <w:rPr>
          <w:rFonts w:eastAsia="Times New Roman"/>
          <w:b/>
          <w:sz w:val="24"/>
          <w:szCs w:val="24"/>
          <w:shd w:val="clear" w:color="auto" w:fill="FEFEFE"/>
        </w:rPr>
        <w:t>четвърта</w:t>
      </w:r>
      <w:r w:rsidRPr="00696560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</w:p>
    <w:p w14:paraId="6DB1710E" w14:textId="71A20370" w:rsidR="00696560" w:rsidRPr="00696560" w:rsidRDefault="00696560" w:rsidP="00696560">
      <w:pPr>
        <w:ind w:firstLine="720"/>
        <w:jc w:val="center"/>
        <w:rPr>
          <w:rFonts w:eastAsia="Times New Roman"/>
          <w:b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sz w:val="24"/>
          <w:szCs w:val="24"/>
          <w:shd w:val="clear" w:color="auto" w:fill="FEFEFE"/>
        </w:rPr>
        <w:t xml:space="preserve">Услуги от </w:t>
      </w:r>
      <w:proofErr w:type="spellStart"/>
      <w:r w:rsidRPr="00696560">
        <w:rPr>
          <w:rFonts w:eastAsia="Times New Roman"/>
          <w:b/>
          <w:sz w:val="24"/>
          <w:szCs w:val="24"/>
          <w:shd w:val="clear" w:color="auto" w:fill="FEFEFE"/>
        </w:rPr>
        <w:t>Геокартфонд</w:t>
      </w:r>
      <w:proofErr w:type="spellEnd"/>
    </w:p>
    <w:p w14:paraId="4B4B22B1" w14:textId="77777777" w:rsidR="00696560" w:rsidRPr="00696560" w:rsidRDefault="00696560" w:rsidP="00696560">
      <w:pPr>
        <w:ind w:firstLine="36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C7EBCD7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35.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Заявителят, посредством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кадастралната административна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информационна </w:t>
      </w:r>
      <w:r w:rsidRPr="00696560">
        <w:rPr>
          <w:rFonts w:eastAsia="Times New Roman"/>
          <w:sz w:val="24"/>
          <w:szCs w:val="24"/>
          <w:shd w:val="clear" w:color="auto" w:fill="FEFEFE"/>
        </w:rPr>
        <w:lastRenderedPageBreak/>
        <w:t xml:space="preserve">система  търси, преглежда и избира от архива на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Геокартфонд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: </w:t>
      </w:r>
    </w:p>
    <w:p w14:paraId="451F4418" w14:textId="77777777" w:rsidR="00696560" w:rsidRPr="00696560" w:rsidRDefault="00696560" w:rsidP="00696560">
      <w:pPr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данни и материали за </w:t>
      </w:r>
      <w:proofErr w:type="spellStart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геодезическите</w:t>
      </w:r>
      <w:proofErr w:type="spellEnd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мрежи;</w:t>
      </w:r>
    </w:p>
    <w:p w14:paraId="5B842B34" w14:textId="12E0E018" w:rsidR="00696560" w:rsidRPr="00696560" w:rsidRDefault="00696560" w:rsidP="00696560">
      <w:pPr>
        <w:numPr>
          <w:ilvl w:val="0"/>
          <w:numId w:val="4"/>
        </w:numPr>
        <w:tabs>
          <w:tab w:val="left" w:pos="993"/>
        </w:tabs>
        <w:ind w:left="0" w:firstLine="709"/>
        <w:contextualSpacing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proofErr w:type="spellStart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фотограметрични</w:t>
      </w:r>
      <w:proofErr w:type="spellEnd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, картографски и кадастрални данни и материали</w:t>
      </w:r>
      <w:r w:rsidR="00E83332"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14:paraId="787A459A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 w:rsidDel="007D562D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(2) За данни и материали, които заявителят не може да идентифицира или липсват в публикуваните в информационната система на кадастъра, се подава заявление за предоставяне на информация за наличието или липсата им в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Геокартфонд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>. В заявлението се посочва териториален обхват, вид на материалите и данните, както и период на създаването им. В изпълнение на услугата се предоставя документ, удостоверяващ наличието или липсата на описаните данни или материали.</w:t>
      </w:r>
    </w:p>
    <w:p w14:paraId="05CD0B60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696560">
        <w:rPr>
          <w:rFonts w:eastAsia="Times New Roman"/>
          <w:sz w:val="24"/>
          <w:szCs w:val="24"/>
          <w:shd w:val="clear" w:color="auto" w:fill="FEFEFE"/>
        </w:rPr>
        <w:t>3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) </w:t>
      </w:r>
      <w:r w:rsidRPr="00696560">
        <w:rPr>
          <w:rFonts w:eastAsia="Times New Roman"/>
          <w:sz w:val="24"/>
          <w:szCs w:val="24"/>
          <w:shd w:val="clear" w:color="auto" w:fill="FEFEFE"/>
        </w:rPr>
        <w:t>Услугите с данните и материалите по ал. 1 се предоставят в цифров вид, а по искане на заявител услугите по чл. 38, ал.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>4, чл. 40, чл. 41, чл. 42, чл. 44 могат да се предоставят на хартиен носител.</w:t>
      </w:r>
    </w:p>
    <w:p w14:paraId="263A210B" w14:textId="4856C71E" w:rsidR="00696560" w:rsidRPr="00633036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(4) Срокът за изпълнение на услугите по тази глава в цифров вид е до 5 работни дни, а на хартиен носител – до 10 работни </w:t>
      </w:r>
      <w:r w:rsidRPr="00633036">
        <w:rPr>
          <w:rFonts w:eastAsia="Times New Roman"/>
          <w:sz w:val="24"/>
          <w:szCs w:val="24"/>
          <w:shd w:val="clear" w:color="auto" w:fill="FEFEFE"/>
        </w:rPr>
        <w:t>дни, освен ако не е определен друг срок.</w:t>
      </w:r>
    </w:p>
    <w:p w14:paraId="1F125B32" w14:textId="77777777" w:rsidR="00696560" w:rsidRPr="00633036" w:rsidRDefault="00696560" w:rsidP="00696560">
      <w:pPr>
        <w:ind w:left="720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E41497C" w14:textId="77777777" w:rsidR="00696560" w:rsidRPr="00295445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95445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36.</w:t>
      </w:r>
      <w:r w:rsidRPr="00295445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</w:t>
      </w:r>
      <w:r w:rsidRPr="00295445">
        <w:rPr>
          <w:rFonts w:eastAsia="Times New Roman"/>
          <w:sz w:val="24"/>
          <w:szCs w:val="24"/>
          <w:shd w:val="clear" w:color="auto" w:fill="FEFEFE"/>
        </w:rPr>
        <w:t xml:space="preserve">Услугите с данни за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геодезическите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мрежи се предоставят на заявителя като електронен документ и могат да бъдат данни за:</w:t>
      </w:r>
    </w:p>
    <w:p w14:paraId="49ACD5FD" w14:textId="3D47D5B5" w:rsidR="00696560" w:rsidRPr="00295445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95445">
        <w:rPr>
          <w:rFonts w:eastAsia="Times New Roman"/>
          <w:sz w:val="24"/>
          <w:szCs w:val="24"/>
          <w:shd w:val="clear" w:color="auto" w:fill="FEFEFE"/>
        </w:rPr>
        <w:t xml:space="preserve">1.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триангулачна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точка, определена в координатни системи 19</w:t>
      </w:r>
      <w:r w:rsidR="006B6DCD" w:rsidRPr="00295445">
        <w:rPr>
          <w:rFonts w:eastAsia="Times New Roman"/>
          <w:sz w:val="24"/>
          <w:szCs w:val="24"/>
          <w:shd w:val="clear" w:color="auto" w:fill="FEFEFE"/>
        </w:rPr>
        <w:t>5</w:t>
      </w:r>
      <w:r w:rsidRPr="00295445">
        <w:rPr>
          <w:rFonts w:eastAsia="Times New Roman"/>
          <w:sz w:val="24"/>
          <w:szCs w:val="24"/>
          <w:shd w:val="clear" w:color="auto" w:fill="FEFEFE"/>
        </w:rPr>
        <w:t>0 г. или 19</w:t>
      </w:r>
      <w:r w:rsidR="006B6DCD" w:rsidRPr="00295445">
        <w:rPr>
          <w:rFonts w:eastAsia="Times New Roman"/>
          <w:sz w:val="24"/>
          <w:szCs w:val="24"/>
          <w:shd w:val="clear" w:color="auto" w:fill="FEFEFE"/>
        </w:rPr>
        <w:t>7</w:t>
      </w:r>
      <w:r w:rsidRPr="00295445">
        <w:rPr>
          <w:rFonts w:eastAsia="Times New Roman"/>
          <w:sz w:val="24"/>
          <w:szCs w:val="24"/>
          <w:shd w:val="clear" w:color="auto" w:fill="FEFEFE"/>
        </w:rPr>
        <w:t>0 г.;</w:t>
      </w:r>
    </w:p>
    <w:p w14:paraId="069A30BE" w14:textId="02BB2C05" w:rsidR="00696560" w:rsidRPr="00295445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95445">
        <w:rPr>
          <w:rFonts w:eastAsia="Times New Roman"/>
          <w:sz w:val="24"/>
          <w:szCs w:val="24"/>
          <w:shd w:val="clear" w:color="auto" w:fill="FEFEFE"/>
        </w:rPr>
        <w:t xml:space="preserve">2. точка от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геодезическата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основа, определена чрез </w:t>
      </w:r>
      <w:r w:rsidR="00D25EF2" w:rsidRPr="00295445">
        <w:rPr>
          <w:rFonts w:eastAsia="Times New Roman"/>
          <w:sz w:val="24"/>
          <w:szCs w:val="24"/>
          <w:shd w:val="clear" w:color="auto" w:fill="FEFEFE"/>
        </w:rPr>
        <w:t>Глобални</w:t>
      </w:r>
      <w:r w:rsidR="00ED2301" w:rsidRPr="00295445">
        <w:rPr>
          <w:rFonts w:eastAsia="Times New Roman"/>
          <w:sz w:val="24"/>
          <w:szCs w:val="24"/>
          <w:shd w:val="clear" w:color="auto" w:fill="FEFEFE"/>
        </w:rPr>
        <w:t xml:space="preserve"> навигационн</w:t>
      </w:r>
      <w:r w:rsidR="00D25EF2" w:rsidRPr="00295445">
        <w:rPr>
          <w:rFonts w:eastAsia="Times New Roman"/>
          <w:sz w:val="24"/>
          <w:szCs w:val="24"/>
          <w:shd w:val="clear" w:color="auto" w:fill="FEFEFE"/>
        </w:rPr>
        <w:t>и</w:t>
      </w:r>
      <w:r w:rsidR="00ED2301" w:rsidRPr="00295445">
        <w:rPr>
          <w:rFonts w:eastAsia="Times New Roman"/>
          <w:sz w:val="24"/>
          <w:szCs w:val="24"/>
          <w:shd w:val="clear" w:color="auto" w:fill="FEFEFE"/>
        </w:rPr>
        <w:t xml:space="preserve"> спътников</w:t>
      </w:r>
      <w:r w:rsidR="00D25EF2" w:rsidRPr="00295445">
        <w:rPr>
          <w:rFonts w:eastAsia="Times New Roman"/>
          <w:sz w:val="24"/>
          <w:szCs w:val="24"/>
          <w:shd w:val="clear" w:color="auto" w:fill="FEFEFE"/>
        </w:rPr>
        <w:t>и</w:t>
      </w:r>
      <w:r w:rsidR="00ED2301" w:rsidRPr="00295445">
        <w:rPr>
          <w:rFonts w:eastAsia="Times New Roman"/>
          <w:sz w:val="24"/>
          <w:szCs w:val="24"/>
          <w:shd w:val="clear" w:color="auto" w:fill="FEFEFE"/>
        </w:rPr>
        <w:t xml:space="preserve"> систем</w:t>
      </w:r>
      <w:r w:rsidR="00D25EF2" w:rsidRPr="00295445">
        <w:rPr>
          <w:rFonts w:eastAsia="Times New Roman"/>
          <w:sz w:val="24"/>
          <w:szCs w:val="24"/>
          <w:shd w:val="clear" w:color="auto" w:fill="FEFEFE"/>
        </w:rPr>
        <w:t>и</w:t>
      </w:r>
      <w:r w:rsidR="00ED2301" w:rsidRPr="00295445">
        <w:rPr>
          <w:rFonts w:eastAsia="Times New Roman"/>
          <w:sz w:val="24"/>
          <w:szCs w:val="24"/>
          <w:shd w:val="clear" w:color="auto" w:fill="FEFEFE"/>
        </w:rPr>
        <w:t xml:space="preserve"> (</w:t>
      </w:r>
      <w:r w:rsidRPr="00295445">
        <w:rPr>
          <w:rFonts w:eastAsia="Times New Roman"/>
          <w:sz w:val="24"/>
          <w:szCs w:val="24"/>
          <w:shd w:val="clear" w:color="auto" w:fill="FEFEFE"/>
        </w:rPr>
        <w:t>ГНСС</w:t>
      </w:r>
      <w:r w:rsidR="00ED2301" w:rsidRPr="00295445">
        <w:rPr>
          <w:rFonts w:eastAsia="Times New Roman"/>
          <w:sz w:val="24"/>
          <w:szCs w:val="24"/>
          <w:shd w:val="clear" w:color="auto" w:fill="FEFEFE"/>
        </w:rPr>
        <w:t>)</w:t>
      </w:r>
      <w:r w:rsidRPr="00295445">
        <w:rPr>
          <w:rFonts w:eastAsia="Times New Roman"/>
          <w:sz w:val="24"/>
          <w:szCs w:val="24"/>
          <w:shd w:val="clear" w:color="auto" w:fill="FEFEFE"/>
        </w:rPr>
        <w:t>;</w:t>
      </w:r>
    </w:p>
    <w:p w14:paraId="644C96BA" w14:textId="77777777" w:rsidR="00696560" w:rsidRPr="00295445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95445">
        <w:rPr>
          <w:rFonts w:eastAsia="Times New Roman"/>
          <w:sz w:val="24"/>
          <w:szCs w:val="24"/>
          <w:shd w:val="clear" w:color="auto" w:fill="FEFEFE"/>
        </w:rPr>
        <w:t xml:space="preserve">3.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нивелачен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репер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от Държавната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нивелачна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мрежа (ДНМ);</w:t>
      </w:r>
    </w:p>
    <w:p w14:paraId="693F5621" w14:textId="77777777" w:rsidR="00696560" w:rsidRPr="00295445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95445">
        <w:rPr>
          <w:rFonts w:eastAsia="Times New Roman"/>
          <w:sz w:val="24"/>
          <w:szCs w:val="24"/>
          <w:shd w:val="clear" w:color="auto" w:fill="FEFEFE"/>
        </w:rPr>
        <w:t xml:space="preserve">4.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гравиметрична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точка от еталонната или Държавната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гравиметрична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мрежа. </w:t>
      </w:r>
    </w:p>
    <w:p w14:paraId="3DD813CB" w14:textId="77777777" w:rsidR="00696560" w:rsidRPr="00295445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95445">
        <w:rPr>
          <w:rFonts w:eastAsia="Times New Roman"/>
          <w:sz w:val="24"/>
          <w:szCs w:val="24"/>
          <w:shd w:val="clear" w:color="auto" w:fill="FEFEFE"/>
        </w:rPr>
        <w:t>(2) Резултатите от услугите по ал. 1 се предоставят в срок до 1 работен ден и съдържат основни данни, както следва:</w:t>
      </w:r>
    </w:p>
    <w:p w14:paraId="257C2A7D" w14:textId="645747FC" w:rsidR="00696560" w:rsidRPr="00295445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95445">
        <w:rPr>
          <w:rFonts w:eastAsia="Times New Roman"/>
          <w:sz w:val="24"/>
          <w:szCs w:val="24"/>
          <w:shd w:val="clear" w:color="auto" w:fill="FEFEFE"/>
        </w:rPr>
        <w:t xml:space="preserve">1. за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триангулачна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точка, определена в координатни системи 19</w:t>
      </w:r>
      <w:r w:rsidR="000F6AE2" w:rsidRPr="00295445">
        <w:rPr>
          <w:rFonts w:eastAsia="Times New Roman"/>
          <w:sz w:val="24"/>
          <w:szCs w:val="24"/>
          <w:shd w:val="clear" w:color="auto" w:fill="FEFEFE"/>
        </w:rPr>
        <w:t>5</w:t>
      </w:r>
      <w:r w:rsidRPr="00295445">
        <w:rPr>
          <w:rFonts w:eastAsia="Times New Roman"/>
          <w:sz w:val="24"/>
          <w:szCs w:val="24"/>
          <w:shd w:val="clear" w:color="auto" w:fill="FEFEFE"/>
        </w:rPr>
        <w:t>0 г. или 19</w:t>
      </w:r>
      <w:r w:rsidR="000F6AE2" w:rsidRPr="00295445">
        <w:rPr>
          <w:rFonts w:eastAsia="Times New Roman"/>
          <w:sz w:val="24"/>
          <w:szCs w:val="24"/>
          <w:shd w:val="clear" w:color="auto" w:fill="FEFEFE"/>
        </w:rPr>
        <w:t>7</w:t>
      </w:r>
      <w:r w:rsidRPr="00295445">
        <w:rPr>
          <w:rFonts w:eastAsia="Times New Roman"/>
          <w:sz w:val="24"/>
          <w:szCs w:val="24"/>
          <w:shd w:val="clear" w:color="auto" w:fill="FEFEFE"/>
        </w:rPr>
        <w:t>0 г. – номер, клас, наименование, проекционни координати и височина, година на построяване;</w:t>
      </w:r>
    </w:p>
    <w:p w14:paraId="2776CBC9" w14:textId="77777777" w:rsidR="00696560" w:rsidRPr="00295445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95445">
        <w:rPr>
          <w:rFonts w:eastAsia="Times New Roman"/>
          <w:sz w:val="24"/>
          <w:szCs w:val="24"/>
          <w:shd w:val="clear" w:color="auto" w:fill="FEFEFE"/>
        </w:rPr>
        <w:t xml:space="preserve">2. за точки от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геодезическата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основа, определени чрез ГНСС – номер, геоцентрични координати,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геодезически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координати и височини, проекционни координати и нормални височини, година на създаване;</w:t>
      </w:r>
    </w:p>
    <w:p w14:paraId="1374B7B6" w14:textId="77777777" w:rsidR="00696560" w:rsidRPr="00295445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95445">
        <w:rPr>
          <w:rFonts w:eastAsia="Times New Roman"/>
          <w:sz w:val="24"/>
          <w:szCs w:val="24"/>
          <w:shd w:val="clear" w:color="auto" w:fill="FEFEFE"/>
        </w:rPr>
        <w:t xml:space="preserve">3. за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нивелачен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репер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от ДНМ – номер на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репер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, номер на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нивелачна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линия, номер на полигон, клас, координати, описание, височини и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геопотенциално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число (кота) на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нивелачен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репер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; </w:t>
      </w:r>
    </w:p>
    <w:p w14:paraId="7FB884D9" w14:textId="77777777" w:rsidR="00696560" w:rsidRPr="00295445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295445">
        <w:rPr>
          <w:rFonts w:eastAsia="Times New Roman"/>
          <w:sz w:val="24"/>
          <w:szCs w:val="24"/>
          <w:shd w:val="clear" w:color="auto" w:fill="FEFEFE"/>
        </w:rPr>
        <w:t xml:space="preserve">4. за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гравиметрична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точка от еталонната или Държавната </w:t>
      </w:r>
      <w:proofErr w:type="spellStart"/>
      <w:r w:rsidRPr="00295445">
        <w:rPr>
          <w:rFonts w:eastAsia="Times New Roman"/>
          <w:sz w:val="24"/>
          <w:szCs w:val="24"/>
          <w:shd w:val="clear" w:color="auto" w:fill="FEFEFE"/>
        </w:rPr>
        <w:t>гравиметрична</w:t>
      </w:r>
      <w:proofErr w:type="spellEnd"/>
      <w:r w:rsidRPr="00295445">
        <w:rPr>
          <w:rFonts w:eastAsia="Times New Roman"/>
          <w:sz w:val="24"/>
          <w:szCs w:val="24"/>
          <w:shd w:val="clear" w:color="auto" w:fill="FEFEFE"/>
        </w:rPr>
        <w:t xml:space="preserve"> мрежа – номер, име, описание, координати и височини, стойности на силата на тежестта. </w:t>
      </w:r>
    </w:p>
    <w:p w14:paraId="64CD80D3" w14:textId="77777777" w:rsidR="00696560" w:rsidRPr="00295445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AD41291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37.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Услугите с графични материали за основната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геодезическа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нивелачна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мрежа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се предоставят в цифров вид и могат да бъдат: </w:t>
      </w:r>
    </w:p>
    <w:p w14:paraId="74D91E70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1. схема на ГММП;</w:t>
      </w:r>
    </w:p>
    <w:p w14:paraId="48719FC1" w14:textId="694E1564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2. схема в М 1: 25 000 на основната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геодезическа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нивелачна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мрежа в координатни системи 19</w:t>
      </w:r>
      <w:r w:rsidR="000F6AE2">
        <w:rPr>
          <w:rFonts w:eastAsia="Times New Roman"/>
          <w:sz w:val="24"/>
          <w:szCs w:val="24"/>
          <w:shd w:val="clear" w:color="auto" w:fill="FEFEFE"/>
        </w:rPr>
        <w:t>5</w:t>
      </w:r>
      <w:r w:rsidRPr="00696560">
        <w:rPr>
          <w:rFonts w:eastAsia="Times New Roman"/>
          <w:sz w:val="24"/>
          <w:szCs w:val="24"/>
          <w:shd w:val="clear" w:color="auto" w:fill="FEFEFE"/>
        </w:rPr>
        <w:t>0 г. или 19</w:t>
      </w:r>
      <w:r w:rsidR="000F6AE2">
        <w:rPr>
          <w:rFonts w:eastAsia="Times New Roman"/>
          <w:sz w:val="24"/>
          <w:szCs w:val="24"/>
          <w:shd w:val="clear" w:color="auto" w:fill="FEFEFE"/>
        </w:rPr>
        <w:t>7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0 г.; </w:t>
      </w:r>
    </w:p>
    <w:p w14:paraId="4A0A8CB3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3. топографско описание на точка от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геодезическата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основа;</w:t>
      </w:r>
    </w:p>
    <w:p w14:paraId="11C483D9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(2) Схемата по ал. 1, т. 2 се предоставя във формат 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GIF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или 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JPEG</w:t>
      </w:r>
      <w:r w:rsidRPr="00696560">
        <w:rPr>
          <w:rFonts w:eastAsia="Times New Roman"/>
          <w:sz w:val="24"/>
          <w:szCs w:val="24"/>
          <w:shd w:val="clear" w:color="auto" w:fill="FEFEFE"/>
        </w:rPr>
        <w:t>.</w:t>
      </w:r>
    </w:p>
    <w:p w14:paraId="3B02E6FC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(3) Данни от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мареографните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станции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>се предоставят след преглед от заявителя на съдържанието на данните и могат да бъдат за ср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e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днодневните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,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средномесечните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или средногодишните нива на Черно море за избрани от заявителя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мареографна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станция и период.</w:t>
      </w:r>
    </w:p>
    <w:p w14:paraId="79643280" w14:textId="377B360C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(4) Услугите по ал. 1се изпълняват в срок до 1 работен ден.</w:t>
      </w:r>
    </w:p>
    <w:p w14:paraId="13F25A5B" w14:textId="77777777" w:rsidR="00696560" w:rsidRPr="00696560" w:rsidRDefault="00696560" w:rsidP="00696560">
      <w:pPr>
        <w:ind w:firstLine="426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381004B" w14:textId="35952CB4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38.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Услугите от едромащабната топографска карта (ЕТК), създадена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в координатна система 19</w:t>
      </w:r>
      <w:r w:rsidR="000F6AE2">
        <w:rPr>
          <w:rFonts w:eastAsia="Times New Roman"/>
          <w:sz w:val="24"/>
          <w:szCs w:val="24"/>
          <w:highlight w:val="white"/>
          <w:shd w:val="clear" w:color="auto" w:fill="FEFEFE"/>
        </w:rPr>
        <w:t>5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0 или 19</w:t>
      </w:r>
      <w:r w:rsidR="000F6AE2">
        <w:rPr>
          <w:rFonts w:eastAsia="Times New Roman"/>
          <w:sz w:val="24"/>
          <w:szCs w:val="24"/>
          <w:highlight w:val="white"/>
          <w:shd w:val="clear" w:color="auto" w:fill="FEFEFE"/>
        </w:rPr>
        <w:t>7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0</w:t>
      </w:r>
      <w:r w:rsidRPr="00696560">
        <w:rPr>
          <w:rFonts w:eastAsia="Times New Roman"/>
          <w:sz w:val="24"/>
          <w:szCs w:val="24"/>
          <w:shd w:val="clear" w:color="auto" w:fill="FEFEFE"/>
        </w:rPr>
        <w:t>, се заявяват чрез избор на картен лист посредством неговата номенклатура или чрез посочен от заявителя обхват.</w:t>
      </w:r>
    </w:p>
    <w:p w14:paraId="16F50FAC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Услугите по ал. 1 се предоставят в цифров вид,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във формат 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TIFF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,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георефериран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в универсална напречна цилиндрична проекция на Меркатор в зона 35 север 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(UTM 35N)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,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или на хартия.</w:t>
      </w:r>
    </w:p>
    <w:p w14:paraId="5266E577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(3) Услугите по ал. 1, предоставяни в цифров вид, могат да бъдат:</w:t>
      </w:r>
    </w:p>
    <w:p w14:paraId="507DF7F9" w14:textId="77777777" w:rsidR="00696560" w:rsidRPr="00696560" w:rsidRDefault="00696560" w:rsidP="00696560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едноцветен картен лист; </w:t>
      </w:r>
    </w:p>
    <w:p w14:paraId="0B9EDAF6" w14:textId="77777777" w:rsidR="00696560" w:rsidRPr="00696560" w:rsidRDefault="00696560" w:rsidP="00696560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многоцветен картен лист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;</w:t>
      </w:r>
    </w:p>
    <w:p w14:paraId="6842B820" w14:textId="77777777" w:rsidR="00696560" w:rsidRPr="00696560" w:rsidRDefault="00696560" w:rsidP="00696560">
      <w:pPr>
        <w:numPr>
          <w:ilvl w:val="0"/>
          <w:numId w:val="5"/>
        </w:numPr>
        <w:tabs>
          <w:tab w:val="left" w:pos="993"/>
        </w:tabs>
        <w:ind w:left="0" w:firstLine="709"/>
        <w:contextualSpacing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извадка от листовете на едромащабната топографска карта в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разграфка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1970 г., в обхват, определен от заявителя, но не по-голям от 5х5 км.</w:t>
      </w:r>
    </w:p>
    <w:p w14:paraId="629E9CA2" w14:textId="77777777" w:rsidR="00696560" w:rsidRPr="00696560" w:rsidRDefault="00696560" w:rsidP="00696560">
      <w:pPr>
        <w:tabs>
          <w:tab w:val="left" w:pos="993"/>
        </w:tabs>
        <w:ind w:left="709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(4)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Услугите по ал. 1, предоставяни на хартиен носител, могат да бъдат:</w:t>
      </w:r>
    </w:p>
    <w:p w14:paraId="79EBDA19" w14:textId="77777777" w:rsidR="00696560" w:rsidRPr="00696560" w:rsidRDefault="00696560" w:rsidP="00696560">
      <w:pPr>
        <w:numPr>
          <w:ilvl w:val="0"/>
          <w:numId w:val="15"/>
        </w:numPr>
        <w:tabs>
          <w:tab w:val="left" w:pos="993"/>
        </w:tabs>
        <w:ind w:hanging="720"/>
        <w:contextualSpacing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едноцветен картен лист в М 1: 5 000;</w:t>
      </w:r>
    </w:p>
    <w:p w14:paraId="681AFCD2" w14:textId="77777777" w:rsidR="00696560" w:rsidRPr="00696560" w:rsidRDefault="00696560" w:rsidP="00696560">
      <w:pPr>
        <w:numPr>
          <w:ilvl w:val="0"/>
          <w:numId w:val="15"/>
        </w:numPr>
        <w:tabs>
          <w:tab w:val="left" w:pos="993"/>
        </w:tabs>
        <w:ind w:hanging="720"/>
        <w:contextualSpacing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многоцветен картен лист в М 1: 5 000;</w:t>
      </w:r>
    </w:p>
    <w:p w14:paraId="6E61FB59" w14:textId="77777777" w:rsidR="00696560" w:rsidRPr="00696560" w:rsidRDefault="00696560" w:rsidP="00696560">
      <w:pPr>
        <w:numPr>
          <w:ilvl w:val="0"/>
          <w:numId w:val="15"/>
        </w:numPr>
        <w:tabs>
          <w:tab w:val="left" w:pos="993"/>
        </w:tabs>
        <w:ind w:hanging="720"/>
        <w:contextualSpacing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едноцветен картен лист в М 1: 10 000;</w:t>
      </w:r>
    </w:p>
    <w:p w14:paraId="3FF47739" w14:textId="77777777" w:rsidR="00696560" w:rsidRPr="00696560" w:rsidRDefault="00696560" w:rsidP="00696560">
      <w:pPr>
        <w:numPr>
          <w:ilvl w:val="0"/>
          <w:numId w:val="15"/>
        </w:numPr>
        <w:tabs>
          <w:tab w:val="left" w:pos="993"/>
        </w:tabs>
        <w:ind w:hanging="720"/>
        <w:contextualSpacing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многоцветен картен лист в М 1:10 000.</w:t>
      </w:r>
    </w:p>
    <w:p w14:paraId="208EA325" w14:textId="77777777" w:rsidR="00696560" w:rsidRPr="00696560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(5) Срокът за предоставяне на услугите по ал. 3, т. 1 и т. 2 е до 1 работен ден.</w:t>
      </w:r>
    </w:p>
    <w:p w14:paraId="1B158953" w14:textId="77777777" w:rsidR="00696560" w:rsidRPr="00696560" w:rsidRDefault="00696560" w:rsidP="00696560">
      <w:pPr>
        <w:ind w:firstLine="708"/>
        <w:jc w:val="both"/>
        <w:rPr>
          <w:rFonts w:eastAsia="Times New Roman"/>
          <w:b/>
          <w:bCs/>
          <w:sz w:val="24"/>
          <w:szCs w:val="24"/>
          <w:shd w:val="clear" w:color="auto" w:fill="FEFEFE"/>
        </w:rPr>
      </w:pPr>
    </w:p>
    <w:p w14:paraId="2442088D" w14:textId="47A5D399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39.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Копи</w:t>
      </w:r>
      <w:r w:rsidR="00BF34AB">
        <w:rPr>
          <w:rFonts w:eastAsia="Times New Roman"/>
          <w:sz w:val="24"/>
          <w:szCs w:val="24"/>
          <w:shd w:val="clear" w:color="auto" w:fill="FEFEFE"/>
          <w:lang w:val="en-US"/>
        </w:rPr>
        <w:t>e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на издателски оригинал на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карт</w:t>
      </w:r>
      <w:proofErr w:type="spellEnd"/>
      <w:r w:rsidR="00BF34AB">
        <w:rPr>
          <w:rFonts w:eastAsia="Times New Roman"/>
          <w:sz w:val="24"/>
          <w:szCs w:val="24"/>
          <w:shd w:val="clear" w:color="auto" w:fill="FEFEFE"/>
          <w:lang w:val="en-US"/>
        </w:rPr>
        <w:t>e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н лист от едромащабната топографска карта се предоставя в цифров вид, във формат 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TIFF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, за указана от заявителя номенклатура на картен лист,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в координатни системи 19</w:t>
      </w:r>
      <w:r w:rsidR="000F6AE2">
        <w:rPr>
          <w:rFonts w:eastAsia="Times New Roman"/>
          <w:sz w:val="24"/>
          <w:szCs w:val="24"/>
          <w:highlight w:val="white"/>
          <w:shd w:val="clear" w:color="auto" w:fill="FEFEFE"/>
        </w:rPr>
        <w:t>5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0 и/или 19</w:t>
      </w:r>
      <w:r w:rsidR="000F6AE2">
        <w:rPr>
          <w:rFonts w:eastAsia="Times New Roman"/>
          <w:sz w:val="24"/>
          <w:szCs w:val="24"/>
          <w:highlight w:val="white"/>
          <w:shd w:val="clear" w:color="auto" w:fill="FEFEFE"/>
        </w:rPr>
        <w:t>7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0.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</w:t>
      </w:r>
    </w:p>
    <w:p w14:paraId="144EC312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(2) При заявяване на услугата по ал. 1 могат да се изберат издателски оригинали на релеф и/или ситуация, и/или хидрография. </w:t>
      </w:r>
    </w:p>
    <w:p w14:paraId="2C9E45B5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EE5051F" w14:textId="281B99C9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40.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Координати на кръстове на архивен план в известна координатна система, избран</w:t>
      </w:r>
      <w:r w:rsidR="000F6AE2">
        <w:rPr>
          <w:rFonts w:eastAsia="Times New Roman"/>
          <w:sz w:val="24"/>
          <w:szCs w:val="24"/>
          <w:shd w:val="clear" w:color="auto" w:fill="FEFEFE"/>
        </w:rPr>
        <w:t>а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 от заявителя, се предоставят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като електронен документ. </w:t>
      </w:r>
    </w:p>
    <w:p w14:paraId="43026455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(2) Резултатът от услугата по ал. 1 съдържа схема с номера на координатните кръстове  и списък с координатите на 4 кръста, равномерно разположени около избрания от заявителя обхват.</w:t>
      </w:r>
    </w:p>
    <w:p w14:paraId="4DCFE433" w14:textId="77777777" w:rsidR="00696560" w:rsidRPr="00696560" w:rsidRDefault="00696560" w:rsidP="00696560">
      <w:pPr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    </w:t>
      </w:r>
    </w:p>
    <w:p w14:paraId="3B7251C4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41.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Копие от архивен план – на населено място или на земеделски земи, или на част от него, се предоставя в цифров вид, във формат 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TIFF</w:t>
      </w:r>
      <w:r w:rsidRPr="00696560">
        <w:rPr>
          <w:rFonts w:eastAsia="Times New Roman"/>
          <w:sz w:val="24"/>
          <w:szCs w:val="24"/>
          <w:shd w:val="clear" w:color="auto" w:fill="FEFEFE"/>
        </w:rPr>
        <w:t>.</w:t>
      </w:r>
    </w:p>
    <w:p w14:paraId="2BB7B2DB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(2) При заявяване на услугата по ал. 1, заявителят посочва цял план или част от него в обхват и размер, не по-малък от 6 кв.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дм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>.</w:t>
      </w:r>
    </w:p>
    <w:p w14:paraId="41554F8E" w14:textId="77777777" w:rsidR="00696560" w:rsidRPr="00696560" w:rsidRDefault="00696560" w:rsidP="00696560">
      <w:pPr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   </w:t>
      </w:r>
    </w:p>
    <w:p w14:paraId="00D9C5D1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sz w:val="24"/>
          <w:szCs w:val="24"/>
          <w:shd w:val="clear" w:color="auto" w:fill="FEFEFE"/>
        </w:rPr>
        <w:t>Чл. 42.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Услугите от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фотограметрични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материали се предоставят в цифров вид, във формат 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TIFF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 могат да бъдат:</w:t>
      </w:r>
    </w:p>
    <w:p w14:paraId="3D86A47D" w14:textId="77777777" w:rsidR="00696560" w:rsidRPr="00696560" w:rsidRDefault="00696560" w:rsidP="00696560">
      <w:pPr>
        <w:numPr>
          <w:ilvl w:val="0"/>
          <w:numId w:val="16"/>
        </w:numPr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сканирано контактно копие от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аерофотозаснемане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>;</w:t>
      </w:r>
    </w:p>
    <w:p w14:paraId="716126C6" w14:textId="77777777" w:rsidR="00696560" w:rsidRPr="00696560" w:rsidRDefault="00696560" w:rsidP="00696560">
      <w:pPr>
        <w:numPr>
          <w:ilvl w:val="0"/>
          <w:numId w:val="16"/>
        </w:numPr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сканиран негатив от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ортофотоплан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>.</w:t>
      </w:r>
    </w:p>
    <w:p w14:paraId="37197DA8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(2) Резултатът от услугите по ал. 1 съдържа избрано от заявителя контактно копие или избран негатив.</w:t>
      </w:r>
    </w:p>
    <w:p w14:paraId="67F65618" w14:textId="77777777" w:rsidR="00696560" w:rsidRPr="00696560" w:rsidRDefault="00696560" w:rsidP="00696560">
      <w:pPr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051BC2B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43.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Картен лист от Баланс на земята се предоставя в цифров вид, във формат 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TIFF</w:t>
      </w:r>
      <w:r w:rsidRPr="00696560">
        <w:rPr>
          <w:rFonts w:eastAsia="Times New Roman"/>
          <w:sz w:val="24"/>
          <w:szCs w:val="24"/>
          <w:shd w:val="clear" w:color="auto" w:fill="FEFEFE"/>
        </w:rPr>
        <w:t>.</w:t>
      </w:r>
    </w:p>
    <w:p w14:paraId="0AACBB94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(2) Услугата по ал. 1 съдържа избран от заявителя картен лист и година, която може да е 1956 г. или 1968 г.</w:t>
      </w:r>
    </w:p>
    <w:p w14:paraId="1FA4DD48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2C9D5B2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44</w:t>
      </w:r>
      <w:r w:rsidRPr="00696560">
        <w:rPr>
          <w:rFonts w:eastAsia="Times New Roman"/>
          <w:sz w:val="24"/>
          <w:szCs w:val="24"/>
          <w:shd w:val="clear" w:color="auto" w:fill="FEFEFE"/>
        </w:rPr>
        <w:t>. Копие от единичен архивен документ, свързан със създаването на материалите и данните по чл. 20 от Закона за геодезията и картографията, се предоставя в цифров вид във формати PDF или JPEG.</w:t>
      </w:r>
    </w:p>
    <w:p w14:paraId="6417CC87" w14:textId="77777777" w:rsidR="00696560" w:rsidRPr="00696560" w:rsidRDefault="00696560" w:rsidP="00696560">
      <w:pPr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00E4019" w14:textId="38FA6E58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45.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Достъп до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геореферирани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 картни изображения от едромащабната топографска карта в реално време се предоставя посредством стандартен интерфейс на КАИС.</w:t>
      </w:r>
    </w:p>
    <w:p w14:paraId="3DBDA585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 xml:space="preserve">(2) Услугата по ал. 1 се предоставя за избран максимален брой онлайн заявки от заявителя при заявяване на услугата. </w:t>
      </w:r>
    </w:p>
    <w:p w14:paraId="2F83C020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Срокът за предоставяне на достъп до услугата по ал. 1 е до 1 работен ден. </w:t>
      </w:r>
    </w:p>
    <w:p w14:paraId="6C6E66CF" w14:textId="77777777" w:rsidR="00696560" w:rsidRPr="00696560" w:rsidRDefault="00696560" w:rsidP="00696560">
      <w:pPr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26B1593" w14:textId="77777777" w:rsidR="00696560" w:rsidRPr="00696560" w:rsidRDefault="00696560" w:rsidP="00696560">
      <w:pPr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A7B7D8A" w14:textId="2C5345D7" w:rsidR="0062493F" w:rsidRDefault="00696560" w:rsidP="00696560">
      <w:pPr>
        <w:ind w:firstLine="720"/>
        <w:jc w:val="center"/>
        <w:rPr>
          <w:rFonts w:eastAsia="Times New Roman"/>
          <w:b/>
          <w:bCs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Глава </w:t>
      </w:r>
      <w:r w:rsidR="00213D9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пета</w:t>
      </w:r>
      <w:r w:rsidR="0062493F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 </w:t>
      </w:r>
    </w:p>
    <w:p w14:paraId="41278457" w14:textId="7D692BBB" w:rsidR="00696560" w:rsidRPr="00696560" w:rsidRDefault="00696560" w:rsidP="00696560">
      <w:pPr>
        <w:ind w:firstLine="720"/>
        <w:jc w:val="center"/>
        <w:rPr>
          <w:rFonts w:eastAsia="Times New Roman"/>
          <w:b/>
          <w:bCs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Услуги от регистъра на правоспособните лица</w:t>
      </w:r>
      <w:r w:rsidR="00665981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 по кадастър</w:t>
      </w:r>
    </w:p>
    <w:p w14:paraId="240CD294" w14:textId="77777777" w:rsidR="00696560" w:rsidRPr="00696560" w:rsidRDefault="00696560" w:rsidP="00696560">
      <w:pPr>
        <w:ind w:firstLine="72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1AF72A7F" w14:textId="35279FC7" w:rsidR="00696560" w:rsidRPr="00E933D6" w:rsidRDefault="00696560" w:rsidP="00696560">
      <w:pPr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 w:rsidDel="00A75037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ab/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46.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За вписване в регистъра на правоспособните </w:t>
      </w:r>
      <w:r w:rsidRPr="00E933D6">
        <w:rPr>
          <w:rFonts w:eastAsia="Times New Roman"/>
          <w:sz w:val="24"/>
          <w:szCs w:val="24"/>
          <w:shd w:val="clear" w:color="auto" w:fill="FEFEFE"/>
        </w:rPr>
        <w:t>лица</w:t>
      </w:r>
      <w:r w:rsidR="00AA6098" w:rsidRPr="00E933D6">
        <w:rPr>
          <w:rFonts w:eastAsia="Times New Roman"/>
          <w:sz w:val="24"/>
          <w:szCs w:val="24"/>
          <w:shd w:val="clear" w:color="auto" w:fill="FEFEFE"/>
        </w:rPr>
        <w:t xml:space="preserve"> по кадастър</w:t>
      </w:r>
      <w:r w:rsidRPr="00E933D6">
        <w:rPr>
          <w:rFonts w:eastAsia="Times New Roman"/>
          <w:sz w:val="24"/>
          <w:szCs w:val="24"/>
          <w:shd w:val="clear" w:color="auto" w:fill="FEFEFE"/>
        </w:rPr>
        <w:t>, заявителят физическо лице подава заявление чрез КАИС.</w:t>
      </w:r>
    </w:p>
    <w:p w14:paraId="1725FC7E" w14:textId="29C2CB63" w:rsidR="00696560" w:rsidRPr="00E933D6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933D6">
        <w:rPr>
          <w:rFonts w:eastAsia="Times New Roman"/>
          <w:sz w:val="24"/>
          <w:szCs w:val="24"/>
          <w:shd w:val="clear" w:color="auto" w:fill="FEFEFE"/>
        </w:rPr>
        <w:t xml:space="preserve">(2) Съдържанието на заявлението по ал. 1 и  необходимите документи са съгласно </w:t>
      </w:r>
      <w:r w:rsidR="00665981">
        <w:rPr>
          <w:rFonts w:eastAsia="Times New Roman"/>
          <w:sz w:val="24"/>
          <w:szCs w:val="24"/>
          <w:shd w:val="clear" w:color="auto" w:fill="FEFEFE"/>
        </w:rPr>
        <w:t>наредбата по чл. 22 от ЗКИР.</w:t>
      </w:r>
    </w:p>
    <w:p w14:paraId="275423A6" w14:textId="30F1570F" w:rsidR="00696560" w:rsidRPr="00E933D6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933D6">
        <w:rPr>
          <w:rFonts w:eastAsia="Times New Roman"/>
          <w:sz w:val="24"/>
          <w:szCs w:val="24"/>
          <w:shd w:val="clear" w:color="auto" w:fill="FEFEFE"/>
        </w:rPr>
        <w:t>(3) За вписване на юридическо лице в регистъра на правоспособните лица</w:t>
      </w:r>
      <w:r w:rsidR="00665981">
        <w:rPr>
          <w:rFonts w:eastAsia="Times New Roman"/>
          <w:sz w:val="24"/>
          <w:szCs w:val="24"/>
          <w:shd w:val="clear" w:color="auto" w:fill="FEFEFE"/>
        </w:rPr>
        <w:t xml:space="preserve"> по кадастър</w:t>
      </w:r>
      <w:r w:rsidRPr="00E933D6">
        <w:rPr>
          <w:rFonts w:eastAsia="Times New Roman"/>
          <w:sz w:val="24"/>
          <w:szCs w:val="24"/>
          <w:shd w:val="clear" w:color="auto" w:fill="FEFEFE"/>
        </w:rPr>
        <w:t xml:space="preserve">, законният представител на юридическо лице подава заявление чрез КАИС. </w:t>
      </w:r>
    </w:p>
    <w:p w14:paraId="61E861C8" w14:textId="5BE2CA7F" w:rsidR="00696560" w:rsidRPr="00E933D6" w:rsidRDefault="00696560" w:rsidP="00696560">
      <w:pPr>
        <w:ind w:firstLine="709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933D6">
        <w:rPr>
          <w:rFonts w:eastAsia="Times New Roman"/>
          <w:sz w:val="24"/>
          <w:szCs w:val="24"/>
          <w:shd w:val="clear" w:color="auto" w:fill="FEFEFE"/>
        </w:rPr>
        <w:t xml:space="preserve">(4) Съдържанието на заявлението по ал. 3 и  необходимите документи са съгласно </w:t>
      </w:r>
      <w:r w:rsidR="00665981">
        <w:rPr>
          <w:rFonts w:eastAsia="Times New Roman"/>
          <w:sz w:val="24"/>
          <w:szCs w:val="24"/>
          <w:shd w:val="clear" w:color="auto" w:fill="FEFEFE"/>
        </w:rPr>
        <w:t xml:space="preserve"> наредбата по чл. 22 от ЗКИР.</w:t>
      </w:r>
    </w:p>
    <w:p w14:paraId="2AFC24A0" w14:textId="0137F279" w:rsidR="00696560" w:rsidRPr="00E933D6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933D6">
        <w:rPr>
          <w:rFonts w:eastAsia="Times New Roman"/>
          <w:sz w:val="24"/>
          <w:szCs w:val="24"/>
          <w:shd w:val="clear" w:color="auto" w:fill="FEFEFE"/>
          <w:lang w:val="en-US"/>
        </w:rPr>
        <w:t xml:space="preserve">(5)  </w:t>
      </w:r>
      <w:r w:rsidRPr="00E933D6">
        <w:rPr>
          <w:rFonts w:eastAsia="Times New Roman"/>
          <w:sz w:val="24"/>
          <w:szCs w:val="24"/>
          <w:shd w:val="clear" w:color="auto" w:fill="FEFEFE"/>
        </w:rPr>
        <w:t xml:space="preserve">Срокът за изпълнение на услугите по ал. 1 и ал. 3 е </w:t>
      </w:r>
      <w:r w:rsidR="00665981">
        <w:rPr>
          <w:rFonts w:eastAsia="Times New Roman"/>
          <w:sz w:val="24"/>
          <w:szCs w:val="24"/>
          <w:shd w:val="clear" w:color="auto" w:fill="FEFEFE"/>
        </w:rPr>
        <w:t>до 1 работен ден, след влизане в сила на заповедта по чл. 18, ал. 2 от ЗКИР.</w:t>
      </w:r>
      <w:r w:rsidRPr="00E933D6">
        <w:rPr>
          <w:rFonts w:eastAsia="Times New Roman"/>
          <w:sz w:val="24"/>
          <w:szCs w:val="24"/>
          <w:shd w:val="clear" w:color="auto" w:fill="FEFEFE"/>
        </w:rPr>
        <w:t xml:space="preserve"> </w:t>
      </w:r>
    </w:p>
    <w:p w14:paraId="2615E857" w14:textId="77777777" w:rsidR="00696560" w:rsidRPr="00E933D6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17F1FC2" w14:textId="313E7CA6" w:rsidR="00696560" w:rsidRPr="001E37E5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B1F7F">
        <w:rPr>
          <w:rFonts w:eastAsia="Times New Roman"/>
          <w:b/>
          <w:bCs/>
          <w:sz w:val="24"/>
          <w:szCs w:val="24"/>
          <w:shd w:val="clear" w:color="auto" w:fill="FEFEFE"/>
        </w:rPr>
        <w:t>Чл. 47</w:t>
      </w:r>
      <w:r w:rsidRPr="00AB1F7F">
        <w:rPr>
          <w:rFonts w:eastAsia="Times New Roman"/>
          <w:sz w:val="24"/>
          <w:szCs w:val="24"/>
          <w:shd w:val="clear" w:color="auto" w:fill="FEFEFE"/>
        </w:rPr>
        <w:t>. (1) За промяна на данните в регистъра</w:t>
      </w:r>
      <w:r w:rsidRPr="00AB1F7F">
        <w:t xml:space="preserve"> </w:t>
      </w:r>
      <w:r w:rsidRPr="00E946D9">
        <w:rPr>
          <w:rFonts w:eastAsia="Times New Roman"/>
          <w:sz w:val="24"/>
          <w:szCs w:val="24"/>
          <w:shd w:val="clear" w:color="auto" w:fill="FEFEFE"/>
        </w:rPr>
        <w:t xml:space="preserve">на правоспособните лица </w:t>
      </w:r>
      <w:r w:rsidR="00646597" w:rsidRPr="00E946D9">
        <w:rPr>
          <w:rFonts w:eastAsia="Times New Roman"/>
          <w:sz w:val="24"/>
          <w:szCs w:val="24"/>
          <w:shd w:val="clear" w:color="auto" w:fill="FEFEFE"/>
        </w:rPr>
        <w:t>по кадастър</w:t>
      </w:r>
      <w:r w:rsidRPr="00E946D9">
        <w:rPr>
          <w:rFonts w:eastAsia="Times New Roman"/>
          <w:sz w:val="24"/>
          <w:szCs w:val="24"/>
          <w:shd w:val="clear" w:color="auto" w:fill="FEFEFE"/>
        </w:rPr>
        <w:t xml:space="preserve">, правоспособно физическо лице </w:t>
      </w:r>
      <w:r w:rsidR="00665981">
        <w:rPr>
          <w:rFonts w:eastAsia="Times New Roman"/>
          <w:sz w:val="24"/>
          <w:szCs w:val="24"/>
          <w:shd w:val="clear" w:color="auto" w:fill="FEFEFE"/>
        </w:rPr>
        <w:t xml:space="preserve">по кадастър </w:t>
      </w:r>
      <w:r w:rsidRPr="00E946D9">
        <w:rPr>
          <w:rFonts w:eastAsia="Times New Roman"/>
          <w:sz w:val="24"/>
          <w:szCs w:val="24"/>
          <w:shd w:val="clear" w:color="auto" w:fill="FEFEFE"/>
        </w:rPr>
        <w:t xml:space="preserve">подава </w:t>
      </w:r>
      <w:r w:rsidRPr="001E37E5">
        <w:rPr>
          <w:rFonts w:eastAsia="Times New Roman"/>
          <w:sz w:val="24"/>
          <w:szCs w:val="24"/>
          <w:shd w:val="clear" w:color="auto" w:fill="FEFEFE"/>
        </w:rPr>
        <w:t>заявление чрез КАИС</w:t>
      </w:r>
      <w:r w:rsidR="00E933D6" w:rsidRPr="001E37E5">
        <w:rPr>
          <w:rFonts w:eastAsia="Times New Roman"/>
          <w:sz w:val="24"/>
          <w:szCs w:val="24"/>
          <w:shd w:val="clear" w:color="auto" w:fill="FEFEFE"/>
        </w:rPr>
        <w:t>,</w:t>
      </w:r>
      <w:r w:rsidRPr="001E37E5">
        <w:rPr>
          <w:rFonts w:eastAsia="Times New Roman"/>
          <w:sz w:val="24"/>
          <w:szCs w:val="24"/>
          <w:shd w:val="clear" w:color="auto" w:fill="FEFEFE"/>
        </w:rPr>
        <w:t xml:space="preserve"> в което посочва променените данни и прилага документ</w:t>
      </w:r>
      <w:r w:rsidR="00E933D6" w:rsidRPr="001E37E5">
        <w:rPr>
          <w:rFonts w:eastAsia="Times New Roman"/>
          <w:sz w:val="24"/>
          <w:szCs w:val="24"/>
          <w:shd w:val="clear" w:color="auto" w:fill="FEFEFE"/>
        </w:rPr>
        <w:t>,</w:t>
      </w:r>
      <w:r w:rsidRPr="001E37E5">
        <w:rPr>
          <w:rFonts w:eastAsia="Times New Roman"/>
          <w:sz w:val="24"/>
          <w:szCs w:val="24"/>
          <w:shd w:val="clear" w:color="auto" w:fill="FEFEFE"/>
        </w:rPr>
        <w:t xml:space="preserve"> док</w:t>
      </w:r>
      <w:r w:rsidR="00E933D6" w:rsidRPr="001E37E5">
        <w:rPr>
          <w:rFonts w:eastAsia="Times New Roman"/>
          <w:sz w:val="24"/>
          <w:szCs w:val="24"/>
          <w:shd w:val="clear" w:color="auto" w:fill="FEFEFE"/>
        </w:rPr>
        <w:t xml:space="preserve">азващ </w:t>
      </w:r>
      <w:r w:rsidRPr="001E37E5">
        <w:rPr>
          <w:rFonts w:eastAsia="Times New Roman"/>
          <w:sz w:val="24"/>
          <w:szCs w:val="24"/>
          <w:shd w:val="clear" w:color="auto" w:fill="FEFEFE"/>
        </w:rPr>
        <w:t>променените обстоятелства.</w:t>
      </w:r>
    </w:p>
    <w:p w14:paraId="74F21A42" w14:textId="63A4F6DE" w:rsidR="00696560" w:rsidRPr="00696560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E37E5">
        <w:rPr>
          <w:rFonts w:eastAsia="Times New Roman"/>
          <w:sz w:val="24"/>
          <w:szCs w:val="24"/>
          <w:shd w:val="clear" w:color="auto" w:fill="FEFEFE"/>
        </w:rPr>
        <w:t>(2) За промяна на данните в регистъра</w:t>
      </w:r>
      <w:r w:rsidRPr="001E37E5">
        <w:t xml:space="preserve"> </w:t>
      </w:r>
      <w:r w:rsidRPr="001E37E5">
        <w:rPr>
          <w:rFonts w:eastAsia="Times New Roman"/>
          <w:sz w:val="24"/>
          <w:szCs w:val="24"/>
          <w:shd w:val="clear" w:color="auto" w:fill="FEFEFE"/>
        </w:rPr>
        <w:t>на правоспособните лица</w:t>
      </w:r>
      <w:r w:rsidRPr="00E933D6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646597" w:rsidRPr="00E933D6">
        <w:rPr>
          <w:rFonts w:eastAsia="Times New Roman"/>
          <w:sz w:val="24"/>
          <w:szCs w:val="24"/>
          <w:shd w:val="clear" w:color="auto" w:fill="FEFEFE"/>
        </w:rPr>
        <w:t>по кадастър</w:t>
      </w:r>
      <w:r w:rsidRPr="00E933D6">
        <w:rPr>
          <w:rFonts w:eastAsia="Times New Roman"/>
          <w:sz w:val="24"/>
          <w:szCs w:val="24"/>
          <w:shd w:val="clear" w:color="auto" w:fill="FEFEFE"/>
        </w:rPr>
        <w:t xml:space="preserve">, законният представител на </w:t>
      </w:r>
      <w:r w:rsidRPr="00665981">
        <w:rPr>
          <w:rFonts w:eastAsia="Times New Roman"/>
          <w:sz w:val="24"/>
          <w:szCs w:val="24"/>
          <w:shd w:val="clear" w:color="auto" w:fill="FEFEFE"/>
        </w:rPr>
        <w:t>правоспособно юридическо</w:t>
      </w:r>
      <w:r w:rsidRPr="00E933D6">
        <w:rPr>
          <w:rFonts w:eastAsia="Times New Roman"/>
          <w:sz w:val="24"/>
          <w:szCs w:val="24"/>
          <w:shd w:val="clear" w:color="auto" w:fill="FEFEFE"/>
        </w:rPr>
        <w:t xml:space="preserve"> лице</w:t>
      </w:r>
      <w:r w:rsidR="003F05A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431A02">
        <w:rPr>
          <w:rFonts w:eastAsia="Times New Roman"/>
          <w:sz w:val="24"/>
          <w:szCs w:val="24"/>
          <w:shd w:val="clear" w:color="auto" w:fill="FEFEFE"/>
        </w:rPr>
        <w:t xml:space="preserve">по кадастър </w:t>
      </w:r>
      <w:r w:rsidRPr="00E933D6">
        <w:rPr>
          <w:rFonts w:eastAsia="Times New Roman"/>
          <w:sz w:val="24"/>
          <w:szCs w:val="24"/>
          <w:shd w:val="clear" w:color="auto" w:fill="FEFEFE"/>
        </w:rPr>
        <w:t>подава заявление чрез КАИС, в което посочва променените данни и прилага документ, доказващ променените обстоятелства.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</w:t>
      </w:r>
    </w:p>
    <w:p w14:paraId="06E64C71" w14:textId="77777777" w:rsidR="00696560" w:rsidRPr="00696560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696560">
        <w:rPr>
          <w:rFonts w:eastAsia="Times New Roman"/>
          <w:sz w:val="24"/>
          <w:szCs w:val="24"/>
          <w:shd w:val="clear" w:color="auto" w:fill="FEFEFE"/>
        </w:rPr>
        <w:t>3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Услугите по ал. 1 и 2 се изпълняват в срок до 1 работен ден след влизане в сила на заповедта, с която се извършва изменение на данните, подлежащи на записване в регистър по чл. 12, т. 8 от ЗКИР, съответно в срок до 1 работен ден след произнасяне на комисията по чл. 18, ал. 2 от ЗКИР.  </w:t>
      </w:r>
    </w:p>
    <w:p w14:paraId="4C0F4545" w14:textId="77777777" w:rsidR="00696560" w:rsidRPr="00696560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0E14714" w14:textId="2776CE8C" w:rsidR="00696560" w:rsidRPr="00E933D6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933D6">
        <w:rPr>
          <w:rFonts w:eastAsia="Times New Roman"/>
          <w:b/>
          <w:bCs/>
          <w:sz w:val="24"/>
          <w:szCs w:val="24"/>
          <w:shd w:val="clear" w:color="auto" w:fill="FEFEFE"/>
        </w:rPr>
        <w:t>Чл. 48.</w:t>
      </w:r>
      <w:r w:rsidRPr="00E933D6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E933D6">
        <w:rPr>
          <w:rFonts w:eastAsia="Times New Roman"/>
          <w:sz w:val="24"/>
          <w:szCs w:val="24"/>
          <w:shd w:val="clear" w:color="auto" w:fill="FEFEFE"/>
          <w:lang w:val="en-US"/>
        </w:rPr>
        <w:t xml:space="preserve">(1) </w:t>
      </w:r>
      <w:r w:rsidRPr="00E933D6">
        <w:rPr>
          <w:rFonts w:eastAsia="Times New Roman"/>
          <w:sz w:val="24"/>
          <w:szCs w:val="24"/>
          <w:shd w:val="clear" w:color="auto" w:fill="FEFEFE"/>
        </w:rPr>
        <w:t>За заличаване от регистъра на правоспособните лица</w:t>
      </w:r>
      <w:r w:rsidR="00646597" w:rsidRPr="00E933D6">
        <w:rPr>
          <w:rFonts w:eastAsia="Times New Roman"/>
          <w:sz w:val="24"/>
          <w:szCs w:val="24"/>
          <w:shd w:val="clear" w:color="auto" w:fill="FEFEFE"/>
        </w:rPr>
        <w:t xml:space="preserve"> по кадастър</w:t>
      </w:r>
      <w:r w:rsidRPr="00E933D6">
        <w:rPr>
          <w:rFonts w:eastAsia="Times New Roman"/>
          <w:sz w:val="24"/>
          <w:szCs w:val="24"/>
          <w:shd w:val="clear" w:color="auto" w:fill="FEFEFE"/>
        </w:rPr>
        <w:t xml:space="preserve">, в случаите на чл. 21, ал. 1, т. 1 и т. 3 от ЗКИР, правоспособно лице </w:t>
      </w:r>
      <w:r w:rsidR="009E387C">
        <w:rPr>
          <w:rFonts w:eastAsia="Times New Roman"/>
          <w:sz w:val="24"/>
          <w:szCs w:val="24"/>
          <w:shd w:val="clear" w:color="auto" w:fill="FEFEFE"/>
        </w:rPr>
        <w:t xml:space="preserve">по кадастър </w:t>
      </w:r>
      <w:r w:rsidRPr="00E933D6">
        <w:rPr>
          <w:rFonts w:eastAsia="Times New Roman"/>
          <w:sz w:val="24"/>
          <w:szCs w:val="24"/>
          <w:shd w:val="clear" w:color="auto" w:fill="FEFEFE"/>
        </w:rPr>
        <w:t xml:space="preserve">подава заявление чрез КАИС, в което посочва основанията за заличаването. </w:t>
      </w:r>
    </w:p>
    <w:p w14:paraId="5D708A07" w14:textId="77777777" w:rsidR="00696560" w:rsidRPr="00E933D6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933D6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E933D6">
        <w:rPr>
          <w:rFonts w:eastAsia="Times New Roman"/>
          <w:sz w:val="24"/>
          <w:szCs w:val="24"/>
          <w:shd w:val="clear" w:color="auto" w:fill="FEFEFE"/>
        </w:rPr>
        <w:t>2</w:t>
      </w:r>
      <w:r w:rsidRPr="00E933D6"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 w:rsidRPr="00E933D6">
        <w:rPr>
          <w:rFonts w:eastAsia="Times New Roman"/>
          <w:sz w:val="24"/>
          <w:szCs w:val="24"/>
          <w:shd w:val="clear" w:color="auto" w:fill="FEFEFE"/>
        </w:rPr>
        <w:t xml:space="preserve"> Услугата по ал. 1 се изпълнява в срок до 1 работен ден след влизане в сила на  заповедта по чл. 21, ал. 3 от ЗКИР.  </w:t>
      </w:r>
    </w:p>
    <w:p w14:paraId="416C1E7D" w14:textId="77777777" w:rsidR="00696560" w:rsidRPr="00E933D6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BDA6E95" w14:textId="1AF2A5A0" w:rsidR="00696560" w:rsidRPr="00AB1F7F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B1F7F">
        <w:rPr>
          <w:rFonts w:eastAsia="Times New Roman"/>
          <w:b/>
          <w:sz w:val="24"/>
          <w:szCs w:val="24"/>
          <w:shd w:val="clear" w:color="auto" w:fill="FEFEFE"/>
        </w:rPr>
        <w:t>Чл. 49.</w:t>
      </w:r>
      <w:r w:rsidRPr="00AB1F7F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(</w:t>
      </w:r>
      <w:r w:rsidRPr="00E946D9">
        <w:rPr>
          <w:rFonts w:eastAsia="Times New Roman"/>
          <w:sz w:val="24"/>
          <w:szCs w:val="24"/>
          <w:shd w:val="clear" w:color="auto" w:fill="FEFEFE"/>
        </w:rPr>
        <w:t>1</w:t>
      </w:r>
      <w:r w:rsidRPr="00E946D9">
        <w:rPr>
          <w:rFonts w:eastAsia="Times New Roman"/>
          <w:sz w:val="24"/>
          <w:szCs w:val="24"/>
          <w:shd w:val="clear" w:color="auto" w:fill="FEFEFE"/>
          <w:lang w:val="en-US"/>
        </w:rPr>
        <w:t>)</w:t>
      </w:r>
      <w:r w:rsidRPr="00E946D9">
        <w:rPr>
          <w:rFonts w:eastAsia="Times New Roman"/>
          <w:sz w:val="24"/>
          <w:szCs w:val="24"/>
          <w:shd w:val="clear" w:color="auto" w:fill="FEFEFE"/>
        </w:rPr>
        <w:t xml:space="preserve"> Заличаване от регистъра на правоспособните лица </w:t>
      </w:r>
      <w:r w:rsidR="00646597" w:rsidRPr="00AB1F7F">
        <w:rPr>
          <w:rFonts w:eastAsia="Times New Roman"/>
          <w:sz w:val="24"/>
          <w:szCs w:val="24"/>
          <w:shd w:val="clear" w:color="auto" w:fill="FEFEFE"/>
        </w:rPr>
        <w:t>по кадастър</w:t>
      </w:r>
      <w:r w:rsidRPr="00AB1F7F">
        <w:rPr>
          <w:rFonts w:eastAsia="Times New Roman"/>
          <w:sz w:val="24"/>
          <w:szCs w:val="24"/>
          <w:shd w:val="clear" w:color="auto" w:fill="FEFEFE"/>
        </w:rPr>
        <w:t xml:space="preserve">, в случаите на чл. 21, ал.1, т. 2, т. 4 и т. 5 от ЗКИР, се извършва въз основа на служебно </w:t>
      </w:r>
      <w:r w:rsidRPr="00AB1F7F">
        <w:rPr>
          <w:rFonts w:eastAsia="Times New Roman"/>
          <w:sz w:val="24"/>
          <w:szCs w:val="24"/>
          <w:shd w:val="clear" w:color="auto" w:fill="FEFEFE"/>
        </w:rPr>
        <w:lastRenderedPageBreak/>
        <w:t>регистрирано заявление и приложени документи, доказващи настъпването на обстоятелствата за заличаване от регистъра.</w:t>
      </w:r>
    </w:p>
    <w:p w14:paraId="35D14DC7" w14:textId="77777777" w:rsidR="00696560" w:rsidRPr="00E933D6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B1F7F">
        <w:rPr>
          <w:rFonts w:eastAsia="Times New Roman"/>
          <w:sz w:val="24"/>
          <w:szCs w:val="24"/>
          <w:shd w:val="clear" w:color="auto" w:fill="FEFEFE"/>
          <w:lang w:val="en-US"/>
        </w:rPr>
        <w:t xml:space="preserve">(2) </w:t>
      </w:r>
      <w:r w:rsidRPr="00AB1F7F">
        <w:rPr>
          <w:rFonts w:eastAsia="Times New Roman"/>
          <w:sz w:val="24"/>
          <w:szCs w:val="24"/>
          <w:shd w:val="clear" w:color="auto" w:fill="FEFEFE"/>
        </w:rPr>
        <w:t>Услугата по ал. 1 се изпълнява в срок до 1 работен ден след влизане в сила на заповедта по чл. 21, ал. 3 или 4 от ЗКИР.</w:t>
      </w:r>
    </w:p>
    <w:p w14:paraId="39A1AAAD" w14:textId="77777777" w:rsidR="00696560" w:rsidRPr="00E933D6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0A1D9175" w14:textId="7A8991E0" w:rsidR="00696560" w:rsidRPr="009E387C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E387C">
        <w:rPr>
          <w:rFonts w:eastAsia="Times New Roman"/>
          <w:b/>
          <w:bCs/>
          <w:sz w:val="24"/>
          <w:szCs w:val="24"/>
          <w:shd w:val="clear" w:color="auto" w:fill="FEFEFE"/>
        </w:rPr>
        <w:t>Чл. 50.</w:t>
      </w:r>
      <w:r w:rsidRPr="009E387C">
        <w:rPr>
          <w:rFonts w:eastAsia="Times New Roman"/>
          <w:sz w:val="24"/>
          <w:szCs w:val="24"/>
          <w:shd w:val="clear" w:color="auto" w:fill="FEFEFE"/>
        </w:rPr>
        <w:t xml:space="preserve"> (1) За издаване на свидетелство за правоспособност </w:t>
      </w:r>
      <w:r w:rsidR="00646597" w:rsidRPr="009E387C">
        <w:rPr>
          <w:rFonts w:eastAsia="Times New Roman"/>
          <w:sz w:val="24"/>
          <w:szCs w:val="24"/>
          <w:shd w:val="clear" w:color="auto" w:fill="FEFEFE"/>
        </w:rPr>
        <w:t xml:space="preserve">по кадастър </w:t>
      </w:r>
      <w:r w:rsidRPr="009E387C">
        <w:rPr>
          <w:rFonts w:eastAsia="Times New Roman"/>
          <w:sz w:val="24"/>
          <w:szCs w:val="24"/>
          <w:shd w:val="clear" w:color="auto" w:fill="FEFEFE"/>
        </w:rPr>
        <w:t>се подава заявление от правоспособно</w:t>
      </w:r>
      <w:r w:rsidR="000713B4">
        <w:rPr>
          <w:rFonts w:eastAsia="Times New Roman"/>
          <w:sz w:val="24"/>
          <w:szCs w:val="24"/>
          <w:shd w:val="clear" w:color="auto" w:fill="FEFEFE"/>
        </w:rPr>
        <w:t>то</w:t>
      </w:r>
      <w:r w:rsidRPr="009E387C">
        <w:rPr>
          <w:rFonts w:eastAsia="Times New Roman"/>
          <w:sz w:val="24"/>
          <w:szCs w:val="24"/>
          <w:shd w:val="clear" w:color="auto" w:fill="FEFEFE"/>
        </w:rPr>
        <w:t xml:space="preserve"> лице </w:t>
      </w:r>
      <w:r w:rsidR="00646597" w:rsidRPr="009E387C">
        <w:rPr>
          <w:rFonts w:eastAsia="Times New Roman"/>
          <w:sz w:val="24"/>
          <w:szCs w:val="24"/>
          <w:shd w:val="clear" w:color="auto" w:fill="FEFEFE"/>
        </w:rPr>
        <w:t>по кадастър</w:t>
      </w:r>
      <w:r w:rsidRPr="009E387C">
        <w:rPr>
          <w:rFonts w:eastAsia="Times New Roman"/>
          <w:sz w:val="24"/>
          <w:szCs w:val="24"/>
          <w:shd w:val="clear" w:color="auto" w:fill="FEFEFE"/>
        </w:rPr>
        <w:t xml:space="preserve">, чрез КАИС </w:t>
      </w:r>
      <w:r w:rsidR="009262AF" w:rsidRPr="009E387C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9E387C">
        <w:rPr>
          <w:rFonts w:eastAsia="Times New Roman"/>
          <w:sz w:val="24"/>
          <w:szCs w:val="24"/>
          <w:shd w:val="clear" w:color="auto" w:fill="FEFEFE"/>
        </w:rPr>
        <w:t xml:space="preserve"> </w:t>
      </w:r>
    </w:p>
    <w:p w14:paraId="2B61EA7B" w14:textId="4DC47BE2" w:rsidR="00696560" w:rsidRPr="00E933D6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9E387C">
        <w:rPr>
          <w:rFonts w:eastAsia="Times New Roman"/>
          <w:sz w:val="24"/>
          <w:szCs w:val="24"/>
          <w:shd w:val="clear" w:color="auto" w:fill="FEFEFE"/>
        </w:rPr>
        <w:t>(2) За издаване на</w:t>
      </w:r>
      <w:r w:rsidRPr="009E387C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 w:rsidRPr="009E387C">
        <w:rPr>
          <w:rFonts w:eastAsia="Times New Roman"/>
          <w:sz w:val="24"/>
          <w:szCs w:val="24"/>
          <w:shd w:val="clear" w:color="auto" w:fill="FEFEFE"/>
        </w:rPr>
        <w:t xml:space="preserve">ново свидетелство, в случаите на </w:t>
      </w:r>
      <w:r w:rsidR="009E387C" w:rsidRPr="00BF34AB">
        <w:rPr>
          <w:rFonts w:eastAsia="Times New Roman"/>
          <w:sz w:val="24"/>
          <w:szCs w:val="24"/>
          <w:shd w:val="clear" w:color="auto" w:fill="FEFEFE"/>
        </w:rPr>
        <w:t xml:space="preserve">повреждане, </w:t>
      </w:r>
      <w:r w:rsidRPr="009E387C">
        <w:rPr>
          <w:rFonts w:eastAsia="Times New Roman"/>
          <w:sz w:val="24"/>
          <w:szCs w:val="24"/>
          <w:shd w:val="clear" w:color="auto" w:fill="FEFEFE"/>
        </w:rPr>
        <w:t>загубване</w:t>
      </w:r>
      <w:r w:rsidR="009E387C" w:rsidRPr="00BF34AB">
        <w:rPr>
          <w:rFonts w:eastAsia="Times New Roman"/>
          <w:sz w:val="24"/>
          <w:szCs w:val="24"/>
          <w:shd w:val="clear" w:color="auto" w:fill="FEFEFE"/>
        </w:rPr>
        <w:t xml:space="preserve">, </w:t>
      </w:r>
      <w:r w:rsidRPr="009E387C">
        <w:rPr>
          <w:rFonts w:eastAsia="Times New Roman"/>
          <w:sz w:val="24"/>
          <w:szCs w:val="24"/>
          <w:shd w:val="clear" w:color="auto" w:fill="FEFEFE"/>
        </w:rPr>
        <w:t xml:space="preserve"> унищожаване,</w:t>
      </w:r>
      <w:r w:rsidR="009E387C" w:rsidRPr="00BF34AB">
        <w:rPr>
          <w:rFonts w:eastAsia="Times New Roman"/>
          <w:sz w:val="24"/>
          <w:szCs w:val="24"/>
          <w:shd w:val="clear" w:color="auto" w:fill="FEFEFE"/>
        </w:rPr>
        <w:t xml:space="preserve"> кражба или необходимост от промяна на данните</w:t>
      </w:r>
      <w:r w:rsidR="000F6AE2">
        <w:rPr>
          <w:rFonts w:eastAsia="Times New Roman"/>
          <w:sz w:val="24"/>
          <w:szCs w:val="24"/>
          <w:shd w:val="clear" w:color="auto" w:fill="FEFEFE"/>
        </w:rPr>
        <w:t>,</w:t>
      </w:r>
      <w:r w:rsidR="009E387C" w:rsidRPr="00BF34AB">
        <w:rPr>
          <w:rFonts w:eastAsia="Times New Roman"/>
          <w:sz w:val="24"/>
          <w:szCs w:val="24"/>
          <w:shd w:val="clear" w:color="auto" w:fill="FEFEFE"/>
        </w:rPr>
        <w:t xml:space="preserve"> подлежащи на записване в свидетелството</w:t>
      </w:r>
      <w:r w:rsidRPr="009E387C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056FE8">
        <w:rPr>
          <w:rFonts w:eastAsia="Times New Roman"/>
          <w:sz w:val="24"/>
          <w:szCs w:val="24"/>
          <w:shd w:val="clear" w:color="auto" w:fill="FEFEFE"/>
        </w:rPr>
        <w:t xml:space="preserve">към заявлението </w:t>
      </w:r>
      <w:r w:rsidRPr="009E387C">
        <w:rPr>
          <w:rFonts w:eastAsia="Times New Roman"/>
          <w:sz w:val="24"/>
          <w:szCs w:val="24"/>
          <w:shd w:val="clear" w:color="auto" w:fill="FEFEFE"/>
        </w:rPr>
        <w:t>се</w:t>
      </w:r>
      <w:r w:rsidR="00056FE8">
        <w:rPr>
          <w:rFonts w:eastAsia="Times New Roman"/>
          <w:sz w:val="24"/>
          <w:szCs w:val="24"/>
          <w:shd w:val="clear" w:color="auto" w:fill="FEFEFE"/>
        </w:rPr>
        <w:t xml:space="preserve"> прилага</w:t>
      </w:r>
      <w:r w:rsidR="003F05A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9E387C">
        <w:rPr>
          <w:rFonts w:eastAsia="Times New Roman"/>
          <w:sz w:val="24"/>
          <w:szCs w:val="24"/>
          <w:shd w:val="clear" w:color="auto" w:fill="FEFEFE"/>
        </w:rPr>
        <w:t>декларация</w:t>
      </w:r>
      <w:r w:rsidR="009E387C" w:rsidRPr="00BF34AB">
        <w:rPr>
          <w:rFonts w:eastAsia="Times New Roman"/>
          <w:sz w:val="24"/>
          <w:szCs w:val="24"/>
          <w:shd w:val="clear" w:color="auto" w:fill="FEFEFE"/>
        </w:rPr>
        <w:t>, удостоверяваща настъпване на някое от тези обстоятелства</w:t>
      </w:r>
    </w:p>
    <w:p w14:paraId="666D3444" w14:textId="1FC2C6EC" w:rsidR="00696560" w:rsidRPr="001845C7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845C7">
        <w:rPr>
          <w:rFonts w:eastAsia="Times New Roman"/>
          <w:sz w:val="24"/>
          <w:szCs w:val="24"/>
          <w:shd w:val="clear" w:color="auto" w:fill="FEFEFE"/>
        </w:rPr>
        <w:t xml:space="preserve">(3) Свидетелствата по ал. 1 и 2 се предоставят </w:t>
      </w:r>
      <w:r w:rsidR="000F6AE2" w:rsidRPr="001845C7">
        <w:rPr>
          <w:rFonts w:eastAsia="Times New Roman"/>
          <w:sz w:val="24"/>
          <w:szCs w:val="24"/>
          <w:shd w:val="clear" w:color="auto" w:fill="FEFEFE"/>
        </w:rPr>
        <w:t xml:space="preserve">на хартиен носител </w:t>
      </w:r>
      <w:r w:rsidRPr="001845C7">
        <w:rPr>
          <w:rFonts w:eastAsia="Times New Roman"/>
          <w:sz w:val="24"/>
          <w:szCs w:val="24"/>
          <w:shd w:val="clear" w:color="auto" w:fill="FEFEFE"/>
        </w:rPr>
        <w:t>в срок до 20 работни дни.</w:t>
      </w:r>
    </w:p>
    <w:p w14:paraId="067B0EC4" w14:textId="77777777" w:rsidR="00696560" w:rsidRPr="001845C7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</w:p>
    <w:p w14:paraId="39F2248F" w14:textId="6C0D6BBD" w:rsidR="00696560" w:rsidRPr="001845C7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845C7">
        <w:rPr>
          <w:rFonts w:eastAsia="Times New Roman"/>
          <w:b/>
          <w:bCs/>
          <w:sz w:val="24"/>
          <w:szCs w:val="24"/>
          <w:shd w:val="clear" w:color="auto" w:fill="FEFEFE"/>
        </w:rPr>
        <w:t>Чл. 51.</w:t>
      </w:r>
      <w:r w:rsidRPr="001845C7">
        <w:rPr>
          <w:rFonts w:eastAsia="Times New Roman"/>
          <w:sz w:val="24"/>
          <w:szCs w:val="24"/>
          <w:shd w:val="clear" w:color="auto" w:fill="FEFEFE"/>
        </w:rPr>
        <w:t xml:space="preserve"> (1) За издаване на карта на правоспособното лице </w:t>
      </w:r>
      <w:r w:rsidR="00646597" w:rsidRPr="001845C7">
        <w:rPr>
          <w:rFonts w:eastAsia="Times New Roman"/>
          <w:sz w:val="24"/>
          <w:szCs w:val="24"/>
          <w:shd w:val="clear" w:color="auto" w:fill="FEFEFE"/>
        </w:rPr>
        <w:t xml:space="preserve">по кадастър </w:t>
      </w:r>
      <w:r w:rsidRPr="001845C7">
        <w:rPr>
          <w:rFonts w:eastAsia="Times New Roman"/>
          <w:sz w:val="24"/>
          <w:szCs w:val="24"/>
          <w:shd w:val="clear" w:color="auto" w:fill="FEFEFE"/>
        </w:rPr>
        <w:t>се подава заявление от правоспособно</w:t>
      </w:r>
      <w:r w:rsidR="00B26446" w:rsidRPr="001845C7">
        <w:rPr>
          <w:rFonts w:eastAsia="Times New Roman"/>
          <w:sz w:val="24"/>
          <w:szCs w:val="24"/>
          <w:shd w:val="clear" w:color="auto" w:fill="FEFEFE"/>
        </w:rPr>
        <w:t>то</w:t>
      </w:r>
      <w:r w:rsidRPr="001845C7">
        <w:rPr>
          <w:rFonts w:eastAsia="Times New Roman"/>
          <w:sz w:val="24"/>
          <w:szCs w:val="24"/>
          <w:shd w:val="clear" w:color="auto" w:fill="FEFEFE"/>
        </w:rPr>
        <w:t xml:space="preserve"> лице </w:t>
      </w:r>
      <w:r w:rsidR="00646597" w:rsidRPr="001845C7">
        <w:rPr>
          <w:rFonts w:eastAsia="Times New Roman"/>
          <w:sz w:val="24"/>
          <w:szCs w:val="24"/>
          <w:shd w:val="clear" w:color="auto" w:fill="FEFEFE"/>
        </w:rPr>
        <w:t>по кадастър</w:t>
      </w:r>
      <w:r w:rsidRPr="001845C7">
        <w:rPr>
          <w:rFonts w:eastAsia="Times New Roman"/>
          <w:sz w:val="24"/>
          <w:szCs w:val="24"/>
          <w:shd w:val="clear" w:color="auto" w:fill="FEFEFE"/>
        </w:rPr>
        <w:t>, чрез КАИС</w:t>
      </w:r>
      <w:r w:rsidR="003F05A9" w:rsidRPr="001845C7">
        <w:rPr>
          <w:rFonts w:eastAsia="Times New Roman"/>
          <w:sz w:val="24"/>
          <w:szCs w:val="24"/>
          <w:shd w:val="clear" w:color="auto" w:fill="FEFEFE"/>
        </w:rPr>
        <w:t>,</w:t>
      </w:r>
      <w:r w:rsidRPr="001845C7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9E387C" w:rsidRPr="001845C7">
        <w:rPr>
          <w:rFonts w:eastAsia="Times New Roman"/>
          <w:sz w:val="24"/>
          <w:szCs w:val="24"/>
          <w:shd w:val="clear" w:color="auto" w:fill="FEFEFE"/>
        </w:rPr>
        <w:t xml:space="preserve">към което </w:t>
      </w:r>
      <w:r w:rsidRPr="001845C7">
        <w:rPr>
          <w:rFonts w:eastAsia="Times New Roman"/>
          <w:sz w:val="24"/>
          <w:szCs w:val="24"/>
          <w:shd w:val="clear" w:color="auto" w:fill="FEFEFE"/>
        </w:rPr>
        <w:t xml:space="preserve">се прилага </w:t>
      </w:r>
      <w:r w:rsidR="00056FE8" w:rsidRPr="001845C7">
        <w:rPr>
          <w:rFonts w:eastAsia="Times New Roman"/>
          <w:sz w:val="24"/>
          <w:szCs w:val="24"/>
          <w:shd w:val="clear" w:color="auto" w:fill="FEFEFE"/>
        </w:rPr>
        <w:t xml:space="preserve">снимка </w:t>
      </w:r>
      <w:r w:rsidRPr="001845C7">
        <w:rPr>
          <w:rFonts w:eastAsia="Times New Roman"/>
          <w:sz w:val="24"/>
          <w:szCs w:val="24"/>
          <w:shd w:val="clear" w:color="auto" w:fill="FEFEFE"/>
        </w:rPr>
        <w:t xml:space="preserve">. </w:t>
      </w:r>
    </w:p>
    <w:p w14:paraId="19715400" w14:textId="3AC526B7" w:rsidR="00696560" w:rsidRPr="001845C7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845C7">
        <w:rPr>
          <w:rFonts w:eastAsia="Times New Roman"/>
          <w:sz w:val="24"/>
          <w:szCs w:val="24"/>
          <w:shd w:val="clear" w:color="auto" w:fill="FEFEFE"/>
        </w:rPr>
        <w:t xml:space="preserve">(2) За издаване на нова карта на правоспособно лице </w:t>
      </w:r>
      <w:r w:rsidR="00646597" w:rsidRPr="001845C7">
        <w:rPr>
          <w:rFonts w:eastAsia="Times New Roman"/>
          <w:sz w:val="24"/>
          <w:szCs w:val="24"/>
          <w:shd w:val="clear" w:color="auto" w:fill="FEFEFE"/>
        </w:rPr>
        <w:t>по кадастър</w:t>
      </w:r>
      <w:r w:rsidRPr="001845C7">
        <w:rPr>
          <w:rFonts w:eastAsia="Times New Roman"/>
          <w:sz w:val="24"/>
          <w:szCs w:val="24"/>
          <w:shd w:val="clear" w:color="auto" w:fill="FEFEFE"/>
        </w:rPr>
        <w:t xml:space="preserve">, в случаите на </w:t>
      </w:r>
      <w:r w:rsidR="00056FE8" w:rsidRPr="001845C7">
        <w:rPr>
          <w:rFonts w:eastAsia="Times New Roman"/>
          <w:sz w:val="24"/>
          <w:szCs w:val="24"/>
          <w:shd w:val="clear" w:color="auto" w:fill="FEFEFE"/>
        </w:rPr>
        <w:t xml:space="preserve">повреждане, </w:t>
      </w:r>
      <w:r w:rsidRPr="001845C7">
        <w:rPr>
          <w:rFonts w:eastAsia="Times New Roman"/>
          <w:sz w:val="24"/>
          <w:szCs w:val="24"/>
          <w:shd w:val="clear" w:color="auto" w:fill="FEFEFE"/>
        </w:rPr>
        <w:t>загубване</w:t>
      </w:r>
      <w:r w:rsidR="00056FE8" w:rsidRPr="001845C7">
        <w:rPr>
          <w:rFonts w:eastAsia="Times New Roman"/>
          <w:sz w:val="24"/>
          <w:szCs w:val="24"/>
          <w:shd w:val="clear" w:color="auto" w:fill="FEFEFE"/>
        </w:rPr>
        <w:t>,</w:t>
      </w:r>
      <w:r w:rsidRPr="001845C7">
        <w:rPr>
          <w:rFonts w:eastAsia="Times New Roman"/>
          <w:sz w:val="24"/>
          <w:szCs w:val="24"/>
          <w:shd w:val="clear" w:color="auto" w:fill="FEFEFE"/>
        </w:rPr>
        <w:t xml:space="preserve"> унищожаване, </w:t>
      </w:r>
      <w:r w:rsidR="00056FE8" w:rsidRPr="001845C7">
        <w:rPr>
          <w:rFonts w:eastAsia="Times New Roman"/>
          <w:sz w:val="24"/>
          <w:szCs w:val="24"/>
          <w:shd w:val="clear" w:color="auto" w:fill="FEFEFE"/>
        </w:rPr>
        <w:t xml:space="preserve">кражба или необходимост от промяна на данните подлежащи на записване в картата </w:t>
      </w:r>
      <w:r w:rsidRPr="001845C7">
        <w:rPr>
          <w:rFonts w:eastAsia="Times New Roman"/>
          <w:sz w:val="24"/>
          <w:szCs w:val="24"/>
          <w:shd w:val="clear" w:color="auto" w:fill="FEFEFE"/>
        </w:rPr>
        <w:t xml:space="preserve">към заявлението се прилагат </w:t>
      </w:r>
      <w:r w:rsidR="000713B4" w:rsidRPr="001845C7">
        <w:rPr>
          <w:rFonts w:eastAsia="Times New Roman"/>
          <w:sz w:val="24"/>
          <w:szCs w:val="24"/>
          <w:shd w:val="clear" w:color="auto" w:fill="FEFEFE"/>
        </w:rPr>
        <w:t xml:space="preserve">снимка </w:t>
      </w:r>
      <w:r w:rsidRPr="001845C7">
        <w:rPr>
          <w:rFonts w:eastAsia="Times New Roman"/>
          <w:sz w:val="24"/>
          <w:szCs w:val="24"/>
          <w:shd w:val="clear" w:color="auto" w:fill="FEFEFE"/>
        </w:rPr>
        <w:t>и декларация</w:t>
      </w:r>
      <w:r w:rsidR="00056FE8" w:rsidRPr="001845C7">
        <w:rPr>
          <w:rFonts w:eastAsia="Times New Roman"/>
          <w:sz w:val="24"/>
          <w:szCs w:val="24"/>
          <w:shd w:val="clear" w:color="auto" w:fill="FEFEFE"/>
        </w:rPr>
        <w:t>,</w:t>
      </w:r>
      <w:r w:rsidRPr="001845C7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056FE8" w:rsidRPr="001845C7">
        <w:rPr>
          <w:rFonts w:eastAsia="Times New Roman"/>
          <w:sz w:val="24"/>
          <w:szCs w:val="24"/>
          <w:shd w:val="clear" w:color="auto" w:fill="FEFEFE"/>
        </w:rPr>
        <w:t xml:space="preserve">удостоверяваща настъпване на някое от тези обстоятелства </w:t>
      </w:r>
      <w:r w:rsidRPr="001845C7">
        <w:rPr>
          <w:rFonts w:eastAsia="Times New Roman"/>
          <w:sz w:val="24"/>
          <w:szCs w:val="24"/>
          <w:shd w:val="clear" w:color="auto" w:fill="FEFEFE"/>
        </w:rPr>
        <w:t>.</w:t>
      </w:r>
    </w:p>
    <w:p w14:paraId="26E674CE" w14:textId="650BE78C" w:rsidR="00D96FAD" w:rsidRPr="00D96FAD" w:rsidRDefault="00D96FAD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1845C7">
        <w:rPr>
          <w:rFonts w:eastAsia="Times New Roman"/>
          <w:sz w:val="24"/>
          <w:szCs w:val="24"/>
          <w:shd w:val="clear" w:color="auto" w:fill="FEFEFE"/>
          <w:lang w:val="en-US"/>
        </w:rPr>
        <w:t xml:space="preserve">(3) </w:t>
      </w:r>
      <w:r w:rsidR="00056FE8" w:rsidRPr="001845C7">
        <w:rPr>
          <w:rFonts w:eastAsia="Times New Roman"/>
          <w:sz w:val="24"/>
          <w:szCs w:val="24"/>
          <w:shd w:val="clear" w:color="auto" w:fill="FEFEFE"/>
        </w:rPr>
        <w:t>Карт</w:t>
      </w:r>
      <w:r w:rsidR="001845C7" w:rsidRPr="000401D0">
        <w:rPr>
          <w:rFonts w:eastAsia="Times New Roman"/>
          <w:sz w:val="24"/>
          <w:szCs w:val="24"/>
          <w:shd w:val="clear" w:color="auto" w:fill="FEFEFE"/>
        </w:rPr>
        <w:t>ите</w:t>
      </w:r>
      <w:r w:rsidR="00056FE8" w:rsidRPr="001845C7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1845C7">
        <w:rPr>
          <w:rFonts w:eastAsia="Times New Roman"/>
          <w:sz w:val="24"/>
          <w:szCs w:val="24"/>
          <w:shd w:val="clear" w:color="auto" w:fill="FEFEFE"/>
        </w:rPr>
        <w:t>по ал. 1 и 2 се предост</w:t>
      </w:r>
      <w:r w:rsidR="00056FE8" w:rsidRPr="001845C7">
        <w:rPr>
          <w:rFonts w:eastAsia="Times New Roman"/>
          <w:sz w:val="24"/>
          <w:szCs w:val="24"/>
          <w:shd w:val="clear" w:color="auto" w:fill="FEFEFE"/>
        </w:rPr>
        <w:t>авя</w:t>
      </w:r>
      <w:r w:rsidR="001845C7" w:rsidRPr="001845C7">
        <w:rPr>
          <w:rFonts w:eastAsia="Times New Roman"/>
          <w:sz w:val="24"/>
          <w:szCs w:val="24"/>
          <w:shd w:val="clear" w:color="auto" w:fill="FEFEFE"/>
        </w:rPr>
        <w:t>т</w:t>
      </w:r>
      <w:r w:rsidRPr="001845C7">
        <w:rPr>
          <w:rFonts w:eastAsia="Times New Roman"/>
          <w:sz w:val="24"/>
          <w:szCs w:val="24"/>
          <w:shd w:val="clear" w:color="auto" w:fill="FEFEFE"/>
        </w:rPr>
        <w:t xml:space="preserve"> на хартиен носител, в срок до 20 работни дни.</w:t>
      </w:r>
    </w:p>
    <w:p w14:paraId="5C954ED3" w14:textId="77777777" w:rsidR="0062493F" w:rsidRDefault="0062493F" w:rsidP="0062493F">
      <w:pPr>
        <w:rPr>
          <w:rFonts w:eastAsia="Times New Roman"/>
          <w:sz w:val="24"/>
          <w:szCs w:val="24"/>
          <w:shd w:val="clear" w:color="auto" w:fill="FEFEFE"/>
        </w:rPr>
      </w:pPr>
    </w:p>
    <w:p w14:paraId="106BD25F" w14:textId="39945390" w:rsidR="0062493F" w:rsidRDefault="00696560" w:rsidP="0062493F">
      <w:pPr>
        <w:jc w:val="center"/>
        <w:rPr>
          <w:rFonts w:eastAsia="Times New Roman"/>
          <w:b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sz w:val="24"/>
          <w:szCs w:val="24"/>
          <w:shd w:val="clear" w:color="auto" w:fill="FEFEFE"/>
        </w:rPr>
        <w:t xml:space="preserve">Глава </w:t>
      </w:r>
      <w:r w:rsidR="00213D90">
        <w:rPr>
          <w:rFonts w:eastAsia="Times New Roman"/>
          <w:b/>
          <w:sz w:val="24"/>
          <w:szCs w:val="24"/>
          <w:shd w:val="clear" w:color="auto" w:fill="FEFEFE"/>
        </w:rPr>
        <w:t>шеста</w:t>
      </w:r>
      <w:bookmarkStart w:id="3" w:name="_Hlk217203163"/>
    </w:p>
    <w:p w14:paraId="6E7718BD" w14:textId="14FEDCDD" w:rsidR="00696560" w:rsidRPr="00AB1F7F" w:rsidRDefault="00696560" w:rsidP="0062493F">
      <w:pPr>
        <w:jc w:val="center"/>
        <w:rPr>
          <w:rFonts w:eastAsia="Times New Roman"/>
          <w:b/>
          <w:sz w:val="24"/>
          <w:szCs w:val="24"/>
          <w:shd w:val="clear" w:color="auto" w:fill="FEFEFE"/>
        </w:rPr>
      </w:pPr>
      <w:r w:rsidRPr="00AB1F7F">
        <w:rPr>
          <w:rFonts w:eastAsia="Times New Roman"/>
          <w:b/>
          <w:sz w:val="24"/>
          <w:szCs w:val="24"/>
          <w:shd w:val="clear" w:color="auto" w:fill="FEFEFE"/>
        </w:rPr>
        <w:t>Услуги от специализираните карти и регистри на обектите по чл. 6, ал. 4 и 5 от Закона за устройството на Черноморското крайбрежие</w:t>
      </w:r>
    </w:p>
    <w:bookmarkEnd w:id="3"/>
    <w:p w14:paraId="69FD0EE8" w14:textId="77777777" w:rsidR="00696560" w:rsidRPr="00AB1F7F" w:rsidRDefault="00696560" w:rsidP="00696560">
      <w:pPr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C31CB0D" w14:textId="5AE52FB8" w:rsidR="00696560" w:rsidRPr="00AB1F7F" w:rsidRDefault="00696560" w:rsidP="00AB1F7F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B1F7F">
        <w:rPr>
          <w:rFonts w:eastAsia="Times New Roman"/>
          <w:b/>
          <w:bCs/>
          <w:sz w:val="24"/>
          <w:szCs w:val="24"/>
          <w:shd w:val="clear" w:color="auto" w:fill="FEFEFE"/>
        </w:rPr>
        <w:t>Чл. 52.</w:t>
      </w:r>
      <w:r w:rsidRPr="00AB1F7F">
        <w:rPr>
          <w:rFonts w:eastAsia="Times New Roman"/>
          <w:sz w:val="24"/>
          <w:szCs w:val="24"/>
          <w:shd w:val="clear" w:color="auto" w:fill="FEFEFE"/>
        </w:rPr>
        <w:t xml:space="preserve"> (1) Агенция по геодезия, картография и кадастър предоставя услуги с данни от специализираните карти и регистри на обектите по чл. 6, ал. 4 и 5 от ЗУЧК. Резултатите от услугите са електронни документи и могат да бъдат:</w:t>
      </w:r>
    </w:p>
    <w:p w14:paraId="0D47735D" w14:textId="77777777" w:rsidR="00696560" w:rsidRPr="00AB1F7F" w:rsidRDefault="00696560" w:rsidP="00867CB8">
      <w:pPr>
        <w:numPr>
          <w:ilvl w:val="0"/>
          <w:numId w:val="6"/>
        </w:numPr>
        <w:tabs>
          <w:tab w:val="left" w:pos="1134"/>
        </w:tabs>
        <w:ind w:left="0"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B1F7F">
        <w:rPr>
          <w:rFonts w:eastAsia="Times New Roman"/>
          <w:sz w:val="24"/>
          <w:szCs w:val="24"/>
          <w:shd w:val="clear" w:color="auto" w:fill="FEFEFE"/>
        </w:rPr>
        <w:t>извлечение от специализираните карти и регистри на обектите по чл. 6, ал. 4 и 5 от ЗУЧК;</w:t>
      </w:r>
    </w:p>
    <w:p w14:paraId="09216EC3" w14:textId="77777777" w:rsidR="00696560" w:rsidRPr="00AB1F7F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B1F7F">
        <w:rPr>
          <w:rFonts w:eastAsia="Times New Roman"/>
          <w:sz w:val="24"/>
          <w:szCs w:val="24"/>
          <w:shd w:val="clear" w:color="auto" w:fill="FEFEFE"/>
        </w:rPr>
        <w:t>2. извлечение от специализираните карти и регистри на обектите по чл. 6, ал. 4 и 5 от ЗУЧК към минал момент;</w:t>
      </w:r>
    </w:p>
    <w:p w14:paraId="62A2D640" w14:textId="77777777" w:rsidR="00696560" w:rsidRPr="00AB1F7F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B1F7F">
        <w:rPr>
          <w:rFonts w:eastAsia="Times New Roman"/>
          <w:sz w:val="24"/>
          <w:szCs w:val="24"/>
          <w:highlight w:val="white"/>
          <w:shd w:val="clear" w:color="auto" w:fill="FEFEFE"/>
        </w:rPr>
        <w:t>3. отдалечен достъп до специализираните карти и регистри на обектите по чл. 6, ал. 4 и 5 от ЗУЧК</w:t>
      </w:r>
      <w:r w:rsidRPr="00AB1F7F">
        <w:rPr>
          <w:rFonts w:eastAsia="Times New Roman"/>
          <w:sz w:val="24"/>
          <w:szCs w:val="24"/>
          <w:shd w:val="clear" w:color="auto" w:fill="FEFEFE"/>
        </w:rPr>
        <w:t>.</w:t>
      </w:r>
    </w:p>
    <w:p w14:paraId="1C0243EC" w14:textId="77777777" w:rsidR="00696560" w:rsidRPr="00AB1F7F" w:rsidRDefault="00696560" w:rsidP="00696560">
      <w:pPr>
        <w:ind w:firstLine="851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AB1F7F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r w:rsidRPr="00AB1F7F">
        <w:rPr>
          <w:rFonts w:eastAsia="Times New Roman"/>
          <w:sz w:val="24"/>
          <w:szCs w:val="24"/>
          <w:shd w:val="clear" w:color="auto" w:fill="FEFEFE"/>
        </w:rPr>
        <w:t>Извлечението по ал. 1, т. 1 се предоставя в архив във формат ZIP, съдържащ избрани от заявителя една или повече специализирани карти и регистри. Всяка  специализирана карта и регистрите към нея са в отделни файлове, в PDF формат.</w:t>
      </w:r>
    </w:p>
    <w:p w14:paraId="1DF47314" w14:textId="25649231" w:rsidR="00696560" w:rsidRPr="00AB1F7F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B1F7F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Резултатът от заявената по ал. 2 услуга съдържа данните от  кадастралната карта и кадастралния регистър на недвижимите имоти за поземлените имоти в обхвата на специализираните карти и данните по чл. 5, ал. 2 и 3 от Наредба № 1 от 16 септември 2008 </w:t>
      </w:r>
      <w:r w:rsidRPr="00AB1F7F">
        <w:rPr>
          <w:rFonts w:eastAsia="Times New Roman"/>
          <w:sz w:val="24"/>
          <w:szCs w:val="24"/>
          <w:shd w:val="clear" w:color="auto" w:fill="FEFEFE"/>
        </w:rPr>
        <w:t>г. за създаването и поддържането на специализираните карти и регистри на обектите по чл. 6, ал. 4 и 5 от ЗУЧК</w:t>
      </w:r>
      <w:r w:rsidRPr="00AB1F7F">
        <w:t xml:space="preserve"> (</w:t>
      </w:r>
      <w:r w:rsidRPr="00AB1F7F">
        <w:rPr>
          <w:rFonts w:eastAsia="Times New Roman"/>
          <w:sz w:val="24"/>
          <w:szCs w:val="24"/>
          <w:shd w:val="clear" w:color="auto" w:fill="FEFEFE"/>
        </w:rPr>
        <w:t xml:space="preserve">Наредба №1 от 2008 г.). Фòрмата, в която се предоставят данните от регистрите е съгласно приложения № 1, 2 и 3 към Наредба №1 от 2008 г. </w:t>
      </w:r>
    </w:p>
    <w:p w14:paraId="45EF7E89" w14:textId="77777777" w:rsidR="00696560" w:rsidRPr="00AB1F7F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B1F7F">
        <w:rPr>
          <w:rFonts w:eastAsia="Times New Roman"/>
          <w:sz w:val="24"/>
          <w:szCs w:val="24"/>
          <w:shd w:val="clear" w:color="auto" w:fill="FEFEFE"/>
        </w:rPr>
        <w:t xml:space="preserve">(4) Извлечение по ал. 1, т. 2 се представя в архив във формат ZIP, съдържащ една или повече специализирани карти и регистри, към избрана от заявителя дата. Всяка </w:t>
      </w:r>
      <w:r w:rsidRPr="00AB1F7F">
        <w:rPr>
          <w:rFonts w:eastAsia="Times New Roman"/>
          <w:sz w:val="24"/>
          <w:szCs w:val="24"/>
          <w:shd w:val="clear" w:color="auto" w:fill="FEFEFE"/>
        </w:rPr>
        <w:lastRenderedPageBreak/>
        <w:t>специализирана карта и регистрите към нея са в отделни файлове, в PDF формат.</w:t>
      </w:r>
    </w:p>
    <w:p w14:paraId="0FD6376C" w14:textId="77777777" w:rsidR="00696560" w:rsidRPr="00AB1F7F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B1F7F">
        <w:rPr>
          <w:rFonts w:eastAsia="Times New Roman"/>
          <w:sz w:val="24"/>
          <w:szCs w:val="24"/>
          <w:shd w:val="clear" w:color="auto" w:fill="FEFEFE"/>
        </w:rPr>
        <w:t>(5) Резултатът от заявената по ал. 4 услуга съдържа данните от кадастрална карта и кадастралния регистър на недвижимите имоти за поземлените имоти в обхвата на специализираните карти и данните по чл. 5, ал. 2 и 3 от Наредба № 1 от 2008 г., към посочените от заявителя дата.</w:t>
      </w:r>
      <w:r w:rsidRPr="00AB1F7F">
        <w:t xml:space="preserve"> </w:t>
      </w:r>
      <w:r w:rsidRPr="00AB1F7F">
        <w:rPr>
          <w:rFonts w:eastAsia="Times New Roman"/>
          <w:sz w:val="24"/>
          <w:szCs w:val="24"/>
          <w:shd w:val="clear" w:color="auto" w:fill="FEFEFE"/>
        </w:rPr>
        <w:t>Фòрмата, в която се предоставят данните от регистрите е съгласно приложения № 1, 2 и 3 към Наредба №1 от 2008 г.</w:t>
      </w:r>
    </w:p>
    <w:p w14:paraId="2818E20F" w14:textId="77777777" w:rsidR="00696560" w:rsidRPr="00AB1F7F" w:rsidRDefault="00696560" w:rsidP="00696560">
      <w:pPr>
        <w:ind w:firstLine="851"/>
        <w:jc w:val="both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</w:p>
    <w:p w14:paraId="5DA51949" w14:textId="197E363B" w:rsidR="00696560" w:rsidRPr="00AB1F7F" w:rsidRDefault="00696560" w:rsidP="00696560">
      <w:pPr>
        <w:ind w:firstLine="851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AB1F7F">
        <w:rPr>
          <w:rFonts w:eastAsia="Times New Roman"/>
          <w:b/>
          <w:sz w:val="24"/>
          <w:szCs w:val="24"/>
          <w:highlight w:val="white"/>
          <w:shd w:val="clear" w:color="auto" w:fill="FEFEFE"/>
        </w:rPr>
        <w:t>Чл. 53.</w:t>
      </w:r>
      <w:r w:rsidRPr="00AB1F7F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</w:t>
      </w:r>
      <w:r w:rsidRPr="00AB1F7F">
        <w:rPr>
          <w:rFonts w:eastAsia="Times New Roman"/>
          <w:sz w:val="24"/>
          <w:szCs w:val="24"/>
          <w:shd w:val="clear" w:color="auto" w:fill="FEFEFE"/>
        </w:rPr>
        <w:t xml:space="preserve">Отдалечен </w:t>
      </w:r>
      <w:r w:rsidRPr="00AB1F7F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достъп до данни във векторен вид в реално време, посредством стандартен интерфейс, се </w:t>
      </w:r>
      <w:r w:rsidRPr="00AB1F7F">
        <w:rPr>
          <w:rFonts w:eastAsia="Times New Roman"/>
          <w:sz w:val="24"/>
          <w:szCs w:val="24"/>
          <w:shd w:val="clear" w:color="auto" w:fill="FEFEFE"/>
        </w:rPr>
        <w:t xml:space="preserve">предоставя </w:t>
      </w:r>
      <w:r w:rsidR="00646597" w:rsidRPr="00AB1F7F">
        <w:rPr>
          <w:rFonts w:eastAsia="Times New Roman"/>
          <w:sz w:val="24"/>
          <w:szCs w:val="24"/>
          <w:shd w:val="clear" w:color="auto" w:fill="FEFEFE"/>
        </w:rPr>
        <w:t xml:space="preserve">чрез </w:t>
      </w:r>
      <w:r w:rsidRPr="00AB1F7F">
        <w:rPr>
          <w:rFonts w:eastAsia="Times New Roman"/>
          <w:sz w:val="24"/>
          <w:szCs w:val="24"/>
          <w:shd w:val="clear" w:color="auto" w:fill="FEFEFE"/>
        </w:rPr>
        <w:t xml:space="preserve">КАИС за обектите по чл. 6, ал. 4 и 5 от ЗУЧК, които се пресичат с правоъгълник, определен от минималните </w:t>
      </w:r>
      <w:r w:rsidRPr="00AB1F7F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и максималните координати на активния прозорец на екрана на потребителя за най-много 500 обекта. </w:t>
      </w:r>
    </w:p>
    <w:p w14:paraId="21C7FC6F" w14:textId="42407259" w:rsidR="00696560" w:rsidRPr="00AB1F7F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AB1F7F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</w:t>
      </w:r>
      <w:proofErr w:type="spellStart"/>
      <w:r w:rsidRPr="00AB1F7F">
        <w:rPr>
          <w:rFonts w:eastAsia="Times New Roman"/>
          <w:sz w:val="24"/>
          <w:szCs w:val="24"/>
          <w:highlight w:val="white"/>
          <w:shd w:val="clear" w:color="auto" w:fill="FEFEFE"/>
        </w:rPr>
        <w:t>Услугaтa</w:t>
      </w:r>
      <w:proofErr w:type="spellEnd"/>
      <w:r w:rsidRPr="00AB1F7F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по ал. 1 се предоставя за избран максимален брой онлайн заявки от заявителя при заявяване на услугата</w:t>
      </w:r>
      <w:r w:rsidRPr="00AB1F7F">
        <w:rPr>
          <w:rFonts w:eastAsia="Times New Roman"/>
          <w:sz w:val="24"/>
          <w:szCs w:val="24"/>
          <w:shd w:val="clear" w:color="auto" w:fill="FEFEFE"/>
        </w:rPr>
        <w:t>.</w:t>
      </w:r>
    </w:p>
    <w:p w14:paraId="102BEBEB" w14:textId="5275F6A9" w:rsidR="00696560" w:rsidRPr="00696560" w:rsidRDefault="00696560" w:rsidP="00696560">
      <w:pPr>
        <w:ind w:firstLine="851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AB1F7F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Срокът за предоставяне на достъп до </w:t>
      </w:r>
      <w:proofErr w:type="spellStart"/>
      <w:r w:rsidRPr="00AB1F7F">
        <w:rPr>
          <w:rFonts w:eastAsia="Times New Roman"/>
          <w:sz w:val="24"/>
          <w:szCs w:val="24"/>
          <w:highlight w:val="white"/>
          <w:shd w:val="clear" w:color="auto" w:fill="FEFEFE"/>
        </w:rPr>
        <w:t>услугaтa</w:t>
      </w:r>
      <w:proofErr w:type="spellEnd"/>
      <w:r w:rsidR="00E933D6" w:rsidRPr="00AB1F7F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AB1F7F">
        <w:rPr>
          <w:rFonts w:eastAsia="Times New Roman"/>
          <w:sz w:val="24"/>
          <w:szCs w:val="24"/>
          <w:highlight w:val="white"/>
          <w:shd w:val="clear" w:color="auto" w:fill="FEFEFE"/>
        </w:rPr>
        <w:t>по ал. 1 е до 1 работен ден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. </w:t>
      </w:r>
    </w:p>
    <w:p w14:paraId="000655B1" w14:textId="77777777" w:rsidR="00696560" w:rsidRPr="00696560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7457279" w14:textId="31BC44AB" w:rsidR="00696560" w:rsidRDefault="00696560" w:rsidP="00E933D6">
      <w:pPr>
        <w:spacing w:before="120" w:after="120"/>
        <w:ind w:firstLine="851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Глава </w:t>
      </w:r>
      <w:r w:rsidR="00213D9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седма</w:t>
      </w: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</w:t>
      </w:r>
    </w:p>
    <w:p w14:paraId="76CE269E" w14:textId="77777777" w:rsidR="0062493F" w:rsidRDefault="00696560" w:rsidP="00E933D6">
      <w:pPr>
        <w:spacing w:before="120" w:after="120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Административно обслужване от общинските служби по земеделие </w:t>
      </w:r>
    </w:p>
    <w:p w14:paraId="0E120713" w14:textId="36F1D6E7" w:rsidR="00696560" w:rsidRPr="00696560" w:rsidRDefault="00696560" w:rsidP="00E933D6">
      <w:pPr>
        <w:spacing w:before="120" w:after="120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 кадастрална информация</w:t>
      </w:r>
    </w:p>
    <w:p w14:paraId="64A617FA" w14:textId="49F01FFF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Чл. 54.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Общинските служби по земеделие, с изключение на тези, които се намират в административните центрове на областите, подпомагат службите по геодезия, картография и кадастър при административното обслужване на потребителите с кадастрални данни за земеделски и горски територии с одобрени кадастрална карта и кадастрални регистри за административната област, в която попадат. </w:t>
      </w:r>
    </w:p>
    <w:p w14:paraId="52F2C288" w14:textId="77777777" w:rsidR="00696560" w:rsidRPr="00696560" w:rsidRDefault="00696560" w:rsidP="00696560">
      <w:pPr>
        <w:ind w:firstLine="850"/>
        <w:jc w:val="both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</w:p>
    <w:p w14:paraId="461DB492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Чл. </w:t>
      </w: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  <w:lang w:val="en-US"/>
        </w:rPr>
        <w:t>5</w:t>
      </w: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5.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 xml:space="preserve">(1)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Общинските служби по земеделие приемат заявления и предоставят на заявителя разпечатани и удостоверени на хартиен носител следните електронни документи, издадени от АГКК по регистрираните </w:t>
      </w:r>
      <w:r w:rsidRPr="00696560">
        <w:rPr>
          <w:rFonts w:eastAsia="Times New Roman"/>
          <w:sz w:val="24"/>
          <w:szCs w:val="24"/>
          <w:shd w:val="clear" w:color="auto" w:fill="FEFEFE"/>
        </w:rPr>
        <w:t>от тях заявления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14:paraId="7CA524B8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1. скица на поземлен имот;</w:t>
      </w:r>
    </w:p>
    <w:p w14:paraId="667EA552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2. скица на сграда;</w:t>
      </w:r>
    </w:p>
    <w:p w14:paraId="23992C02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3. схема на самостоятелен обект в сграда или в съоръжение на техническата инфраструктура;</w:t>
      </w:r>
    </w:p>
    <w:p w14:paraId="463A0DCF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4. удостоверение за характеристиките на поземлен имот.</w:t>
      </w:r>
    </w:p>
    <w:p w14:paraId="3C30AA2C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(2)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Извън случаите по ал. 1 общинските служби по земеделие могат </w:t>
      </w:r>
      <w:r w:rsidRPr="00B26446">
        <w:rPr>
          <w:rFonts w:eastAsia="Times New Roman"/>
          <w:sz w:val="24"/>
          <w:szCs w:val="24"/>
          <w:shd w:val="clear" w:color="auto" w:fill="FEFEFE"/>
        </w:rPr>
        <w:t xml:space="preserve">да </w:t>
      </w:r>
      <w:r w:rsidRPr="003F05A9">
        <w:rPr>
          <w:rFonts w:eastAsia="Times New Roman"/>
          <w:sz w:val="24"/>
          <w:szCs w:val="24"/>
          <w:shd w:val="clear" w:color="auto" w:fill="FEFEFE"/>
        </w:rPr>
        <w:t>приемат и регистрират заявления и за извършване на изменения в кадастралния регистър на</w:t>
      </w:r>
      <w:r w:rsidRPr="00AB1F7F">
        <w:rPr>
          <w:rFonts w:eastAsia="Times New Roman"/>
          <w:sz w:val="24"/>
          <w:szCs w:val="24"/>
          <w:shd w:val="clear" w:color="auto" w:fill="FEFEFE"/>
        </w:rPr>
        <w:t xml:space="preserve"> недвижимите имоти.</w:t>
      </w:r>
    </w:p>
    <w:p w14:paraId="31FD2A02" w14:textId="629060A3" w:rsidR="00696560" w:rsidRPr="00696560" w:rsidRDefault="00696560" w:rsidP="00696560">
      <w:pPr>
        <w:ind w:firstLine="851"/>
        <w:jc w:val="both"/>
        <w:rPr>
          <w:rFonts w:eastAsia="Times New Roman"/>
          <w:sz w:val="24"/>
          <w:szCs w:val="24"/>
          <w:lang w:eastAsia="en-US"/>
        </w:rPr>
      </w:pPr>
      <w:r w:rsidRPr="00696560">
        <w:rPr>
          <w:rFonts w:eastAsia="Times New Roman"/>
          <w:sz w:val="24"/>
          <w:szCs w:val="24"/>
          <w:lang w:val="en-US" w:eastAsia="en-US"/>
        </w:rPr>
        <w:t xml:space="preserve">(3) </w:t>
      </w:r>
      <w:r w:rsidRPr="00696560">
        <w:rPr>
          <w:rFonts w:eastAsia="Times New Roman"/>
          <w:sz w:val="24"/>
          <w:szCs w:val="24"/>
          <w:lang w:eastAsia="en-US"/>
        </w:rPr>
        <w:t xml:space="preserve">При подаване на заявление за изпълнение на услуга за изменение на кадастралния регистър на недвижимите имоти, собственикът упълномощава лицето по чл. 56, ал. 4 да го представлява пред АГКК по повод заявяване на услугата. </w:t>
      </w:r>
    </w:p>
    <w:p w14:paraId="58416844" w14:textId="77777777" w:rsidR="00696560" w:rsidRPr="00696560" w:rsidRDefault="00696560" w:rsidP="00696560">
      <w:pPr>
        <w:ind w:firstLine="851"/>
        <w:jc w:val="both"/>
        <w:rPr>
          <w:rFonts w:eastAsia="Times New Roman"/>
          <w:sz w:val="24"/>
          <w:szCs w:val="24"/>
          <w:lang w:eastAsia="en-US"/>
        </w:rPr>
      </w:pPr>
      <w:r w:rsidRPr="00696560">
        <w:rPr>
          <w:rFonts w:eastAsia="Times New Roman"/>
          <w:sz w:val="24"/>
          <w:szCs w:val="24"/>
          <w:lang w:val="en-US" w:eastAsia="en-US"/>
        </w:rPr>
        <w:t xml:space="preserve">(4) </w:t>
      </w:r>
      <w:r w:rsidRPr="00696560">
        <w:rPr>
          <w:rFonts w:eastAsia="Times New Roman"/>
          <w:sz w:val="24"/>
          <w:szCs w:val="24"/>
          <w:lang w:eastAsia="en-US"/>
        </w:rPr>
        <w:t>Към заявлението за изменение в кадастралния регистър на недвижимите имоти, подадено от лице, което не е собственик, се прилага и нотариално заверено пълномощно или друг документ, удостоверяващ представителство по закон или по пълномощие в предвидените от закон случаи.</w:t>
      </w:r>
    </w:p>
    <w:p w14:paraId="6049D4DD" w14:textId="0005687F" w:rsidR="00696560" w:rsidRPr="00696560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696560">
        <w:rPr>
          <w:rFonts w:eastAsia="Times New Roman"/>
          <w:sz w:val="24"/>
          <w:szCs w:val="24"/>
          <w:shd w:val="clear" w:color="auto" w:fill="FEFEFE"/>
        </w:rPr>
        <w:t>5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) </w:t>
      </w:r>
      <w:r w:rsidRPr="00696560">
        <w:rPr>
          <w:rFonts w:eastAsia="Times New Roman"/>
          <w:sz w:val="24"/>
          <w:szCs w:val="24"/>
          <w:shd w:val="clear" w:color="auto" w:fill="FEFEFE"/>
        </w:rPr>
        <w:t>Условията и редът за заявяването и предоставянето на услугите е съгласно глав</w:t>
      </w:r>
      <w:r w:rsidR="00651E43">
        <w:rPr>
          <w:rFonts w:eastAsia="Times New Roman"/>
          <w:sz w:val="24"/>
          <w:szCs w:val="24"/>
          <w:shd w:val="clear" w:color="auto" w:fill="FEFEFE"/>
        </w:rPr>
        <w:t>и първа, втора, десета и единадесета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. </w:t>
      </w:r>
    </w:p>
    <w:p w14:paraId="0B780C2A" w14:textId="77777777" w:rsidR="00696560" w:rsidRPr="00696560" w:rsidRDefault="00696560" w:rsidP="00696560">
      <w:pPr>
        <w:ind w:firstLine="851"/>
        <w:jc w:val="both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</w:p>
    <w:p w14:paraId="17774DA0" w14:textId="77777777" w:rsidR="00696560" w:rsidRPr="00696560" w:rsidRDefault="00696560" w:rsidP="00696560">
      <w:pPr>
        <w:ind w:firstLine="851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lastRenderedPageBreak/>
        <w:t>Чл. 56.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Общинските служби по земеделие извършват дейността по подпомагане при административното обслужване с кадастрална информация чрез служители, определени от министъра на земеделието и храните.</w:t>
      </w:r>
    </w:p>
    <w:p w14:paraId="56E9A69A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(2) Министърът на земеделието и храните уведомява писмено изпълнителния директор на АГКК за определените от него лица. В уведомлението се посочват трите имена, длъжността и общинската служба по земеделие, чийто служител е лицето.</w:t>
      </w:r>
    </w:p>
    <w:p w14:paraId="5CA9339E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(3) Министърът на земеделието и храните уведомява незабавно изпълнителния директор на АГКК, в случаите на промени относно лицата по ал. 1.</w:t>
      </w:r>
    </w:p>
    <w:p w14:paraId="622E0DC9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Оправомощаването на лицата по ал. 1, промяната на лицата и прекратяването на техните правомощия се извършва със заповед на изпълнителния директор на АГКК. Заповедта съдържа трите имена на служителите, длъжност и работно място. За всяка областна дирекция „Земеделие“ се издава отделна заповед. </w:t>
      </w:r>
    </w:p>
    <w:p w14:paraId="1BD3CC9C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 w:rsidDel="00583DC9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(5) Копие от заповедите по ал. 4 се изпращат на министъра на земеделието и храните, на директора на областна дирекция „Земеделие“, на началника на общинската служба по земеделие и на началника на службата по геодезия, картография и кадастър. Списък на оправомощените лица и заповедите по ал. 4 се публикуват на официалната страница на АГКК, при спазване на изискванията за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анонимизиране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>.</w:t>
      </w:r>
    </w:p>
    <w:p w14:paraId="275D486D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0B04993" w14:textId="5F2DA0A6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57.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Оправомощените лица по чл. 56, ал. </w:t>
      </w:r>
      <w:r w:rsidRPr="00867CB8">
        <w:rPr>
          <w:rFonts w:eastAsia="Times New Roman"/>
          <w:sz w:val="24"/>
          <w:szCs w:val="24"/>
          <w:shd w:val="clear" w:color="auto" w:fill="FEFEFE"/>
        </w:rPr>
        <w:t>4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имат право на достъп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до КАИС за разглеждане на пълната информация от кадастралната карта и кадастралните регистри, регистриране на заявление за услугите по чл. 55 и получаване на резултатите от изпълнените услуги.</w:t>
      </w:r>
    </w:p>
    <w:p w14:paraId="46036D49" w14:textId="1A758D9C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(2) Оправомощените лица по чл. 56, ал. 4, които при административното обслужване обработват лични данни, са длъжни да спазват Регламент (ЕС) 2016/679 на Европейския парламент и на Съвета от 27.04.2016 г. относно защитата на физическите лица във връзка с обработването на лични данни и относно свободното движение на такива данни и за отмяна на Директива 95/46/ЕО (Общ регламент относно защитата на данните)</w:t>
      </w:r>
      <w:r w:rsidR="005864B9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(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ОВ, L 119 от 4 май 2016 </w:t>
      </w:r>
      <w:r w:rsidR="0088693B">
        <w:rPr>
          <w:rFonts w:eastAsia="Times New Roman"/>
          <w:sz w:val="24"/>
          <w:szCs w:val="24"/>
          <w:highlight w:val="white"/>
          <w:shd w:val="clear" w:color="auto" w:fill="FEFEFE"/>
        </w:rPr>
        <w:t>г.</w:t>
      </w:r>
      <w:r w:rsidR="005864B9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)</w:t>
      </w:r>
      <w:r w:rsidR="0088693B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(Регламент (ЕС) 2016/679) и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Закона за защита на личните данни.</w:t>
      </w:r>
    </w:p>
    <w:p w14:paraId="0C845E0B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14:paraId="4D187B46" w14:textId="140C2A3C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58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. (1) Агенцията по геодезия, картография и кадастър осъществява контрол на лицата  по чл. 56, ал. </w:t>
      </w:r>
      <w:r w:rsidRPr="00867CB8">
        <w:rPr>
          <w:rFonts w:eastAsia="Times New Roman"/>
          <w:sz w:val="24"/>
          <w:szCs w:val="24"/>
          <w:shd w:val="clear" w:color="auto" w:fill="FEFEFE"/>
        </w:rPr>
        <w:t>4 за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дейността им по наредба</w:t>
      </w:r>
      <w:r w:rsidR="00867CB8">
        <w:rPr>
          <w:rFonts w:eastAsia="Times New Roman"/>
          <w:sz w:val="24"/>
          <w:szCs w:val="24"/>
          <w:shd w:val="clear" w:color="auto" w:fill="FEFEFE"/>
        </w:rPr>
        <w:t>та</w:t>
      </w:r>
      <w:r w:rsidRPr="00696560">
        <w:rPr>
          <w:rFonts w:eastAsia="Times New Roman"/>
          <w:sz w:val="24"/>
          <w:szCs w:val="24"/>
          <w:shd w:val="clear" w:color="auto" w:fill="FEFEFE"/>
        </w:rPr>
        <w:t>, чрез извършване на планови проверки и проверки по повод подадени жалби или сигнали от граждани и организации, както и по инициатива на АГКК или служба по геодезия, картография и кадастър, или браншовите организации на геодезистите. Проверките се извършват от служители, определени със заповед на изпълнителния директор на АГКК.</w:t>
      </w:r>
    </w:p>
    <w:p w14:paraId="3F3E1DDF" w14:textId="597EA641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(2) За извършване на контрола по ал. 1 лицата по чл. 56, ал</w:t>
      </w:r>
      <w:r w:rsidRPr="00867CB8">
        <w:rPr>
          <w:rFonts w:eastAsia="Times New Roman"/>
          <w:sz w:val="24"/>
          <w:szCs w:val="24"/>
          <w:shd w:val="clear" w:color="auto" w:fill="FEFEFE"/>
        </w:rPr>
        <w:t>. 4 са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длъжни да осигуряват съдействие на определените служители, да предоставят необходимите документи, данни и справки и да осигуряват достъп до помещението/офиса, в който се извършва административното обслужване. Достъпът се осигурява след предварително уведомление от АГКК. При необходимост АГКК може да изисква от лицата по чл. 56, ал</w:t>
      </w:r>
      <w:r w:rsidRPr="00867CB8">
        <w:rPr>
          <w:rFonts w:eastAsia="Times New Roman"/>
          <w:sz w:val="24"/>
          <w:szCs w:val="24"/>
          <w:shd w:val="clear" w:color="auto" w:fill="FEFEFE"/>
        </w:rPr>
        <w:t>. 4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писмени обяснения.</w:t>
      </w:r>
    </w:p>
    <w:p w14:paraId="5C7D3146" w14:textId="5C97613D" w:rsidR="00FE27CB" w:rsidRDefault="00FE27CB" w:rsidP="007826CB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040064">
        <w:rPr>
          <w:rFonts w:eastAsia="Times New Roman"/>
          <w:sz w:val="24"/>
          <w:szCs w:val="24"/>
          <w:shd w:val="clear" w:color="auto" w:fill="FEFEFE"/>
          <w:lang w:val="en-US"/>
        </w:rPr>
        <w:t xml:space="preserve">(3) </w:t>
      </w:r>
      <w:r w:rsidRPr="00040064">
        <w:rPr>
          <w:rFonts w:eastAsia="Times New Roman"/>
          <w:sz w:val="24"/>
          <w:szCs w:val="24"/>
          <w:shd w:val="clear" w:color="auto" w:fill="FEFEFE"/>
        </w:rPr>
        <w:t>При наличие на данни и/или информация за неизпълнение на задълженията по тази наредба от лице по чл. 56, ал. 4</w:t>
      </w:r>
      <w:r w:rsidR="000F6AE2" w:rsidRPr="00040064">
        <w:rPr>
          <w:rFonts w:eastAsia="Times New Roman"/>
          <w:sz w:val="24"/>
          <w:szCs w:val="24"/>
          <w:shd w:val="clear" w:color="auto" w:fill="FEFEFE"/>
        </w:rPr>
        <w:t>,</w:t>
      </w:r>
      <w:r w:rsidRPr="00040064">
        <w:rPr>
          <w:rFonts w:eastAsia="Times New Roman"/>
          <w:sz w:val="24"/>
          <w:szCs w:val="24"/>
          <w:shd w:val="clear" w:color="auto" w:fill="FEFEFE"/>
        </w:rPr>
        <w:t xml:space="preserve"> достъпът </w:t>
      </w:r>
      <w:r w:rsidR="000F6AE2" w:rsidRPr="00040064">
        <w:rPr>
          <w:rFonts w:eastAsia="Times New Roman"/>
          <w:sz w:val="24"/>
          <w:szCs w:val="24"/>
          <w:shd w:val="clear" w:color="auto" w:fill="FEFEFE"/>
        </w:rPr>
        <w:t>на лицето</w:t>
      </w:r>
      <w:r w:rsidRPr="00040064">
        <w:rPr>
          <w:rFonts w:eastAsia="Times New Roman"/>
          <w:sz w:val="24"/>
          <w:szCs w:val="24"/>
          <w:shd w:val="clear" w:color="auto" w:fill="FEFEFE"/>
        </w:rPr>
        <w:t xml:space="preserve"> до КАИС се спира, въз основа на писмено </w:t>
      </w:r>
      <w:r w:rsidRPr="001845C7">
        <w:rPr>
          <w:rFonts w:eastAsia="Times New Roman"/>
          <w:sz w:val="24"/>
          <w:szCs w:val="24"/>
          <w:shd w:val="clear" w:color="auto" w:fill="FEFEFE"/>
        </w:rPr>
        <w:t>разпореждане на изпълнителния директор на АГКК, за времето на извършване на проверката.</w:t>
      </w:r>
    </w:p>
    <w:p w14:paraId="7F47B59B" w14:textId="753C06E8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(4) </w:t>
      </w:r>
      <w:r w:rsidR="00FE27CB">
        <w:rPr>
          <w:rFonts w:eastAsia="Times New Roman"/>
          <w:sz w:val="24"/>
          <w:szCs w:val="24"/>
          <w:shd w:val="clear" w:color="auto" w:fill="FEFEFE"/>
        </w:rPr>
        <w:t>Когато в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резултат на проверката</w:t>
      </w:r>
      <w:r w:rsidR="00FE27CB">
        <w:rPr>
          <w:rFonts w:eastAsia="Times New Roman"/>
          <w:sz w:val="24"/>
          <w:szCs w:val="24"/>
          <w:shd w:val="clear" w:color="auto" w:fill="FEFEFE"/>
        </w:rPr>
        <w:t xml:space="preserve"> се установи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неизпълнение на задълженията по тази наредба от лице по чл. 56, ал. </w:t>
      </w:r>
      <w:r w:rsidRPr="00867CB8">
        <w:rPr>
          <w:rFonts w:eastAsia="Times New Roman"/>
          <w:sz w:val="24"/>
          <w:szCs w:val="24"/>
          <w:shd w:val="clear" w:color="auto" w:fill="FEFEFE"/>
        </w:rPr>
        <w:t>4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, изпълнителният директор на АГКК издава заповед за </w:t>
      </w:r>
      <w:r w:rsidRPr="00696560">
        <w:rPr>
          <w:rFonts w:eastAsia="Times New Roman"/>
          <w:sz w:val="24"/>
          <w:szCs w:val="24"/>
          <w:shd w:val="clear" w:color="auto" w:fill="FEFEFE"/>
        </w:rPr>
        <w:lastRenderedPageBreak/>
        <w:t xml:space="preserve">прекратяване на правомощията </w:t>
      </w:r>
      <w:r w:rsidR="00FE27CB">
        <w:rPr>
          <w:rFonts w:eastAsia="Times New Roman"/>
          <w:sz w:val="24"/>
          <w:szCs w:val="24"/>
          <w:shd w:val="clear" w:color="auto" w:fill="FEFEFE"/>
        </w:rPr>
        <w:t xml:space="preserve">на лицето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 уведомява министъра на земеделието и храните за необходимостта от определяне на друго лице.  </w:t>
      </w:r>
    </w:p>
    <w:p w14:paraId="4D28787C" w14:textId="0060E992" w:rsidR="0062493F" w:rsidRDefault="00696560" w:rsidP="0062493F">
      <w:pPr>
        <w:spacing w:before="240" w:after="240"/>
        <w:ind w:firstLine="708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Глава </w:t>
      </w:r>
      <w:r w:rsidR="00213D9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осма</w:t>
      </w:r>
    </w:p>
    <w:p w14:paraId="7D1A7146" w14:textId="3D4F0E22" w:rsidR="0062493F" w:rsidRDefault="00696560" w:rsidP="00E933D6">
      <w:pPr>
        <w:spacing w:before="120" w:after="120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Административно обслужване от общинските администрации</w:t>
      </w:r>
    </w:p>
    <w:p w14:paraId="7D0EF2D1" w14:textId="5E8706BD" w:rsidR="00696560" w:rsidRPr="0062493F" w:rsidRDefault="00696560" w:rsidP="00E933D6">
      <w:pPr>
        <w:spacing w:before="120" w:after="120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с кадастрална информация</w:t>
      </w:r>
    </w:p>
    <w:p w14:paraId="41863157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59</w:t>
      </w:r>
      <w:r w:rsidRPr="00696560">
        <w:rPr>
          <w:rFonts w:eastAsia="Times New Roman"/>
          <w:sz w:val="24"/>
          <w:szCs w:val="24"/>
          <w:shd w:val="clear" w:color="auto" w:fill="FEFEFE"/>
        </w:rPr>
        <w:t>. (1) Общинските администрации могат да подпомагат службите по геодезия, картография и кадастър при административното обслужване на потребителите с кадастрални данни  за територии с одобрени кадастрална карта и кадастрални регистри при условия, определени със споразумение, подписано от изпълнителния директор на  АГКК и кмета на съответната община.</w:t>
      </w:r>
    </w:p>
    <w:p w14:paraId="541FA25B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(2) Териториите с одобрени кадастрална карта и кадастрални регистри, за които общинските администрации могат да подпомагат службите по геодезия, картография и кадастър при административното обслужване с кадастрална информация, се определят със споразумението по ал. 1.</w:t>
      </w:r>
    </w:p>
    <w:p w14:paraId="5CA46F66" w14:textId="77777777" w:rsidR="00696560" w:rsidRPr="00696560" w:rsidRDefault="00696560" w:rsidP="00696560">
      <w:pPr>
        <w:ind w:firstLine="850"/>
        <w:jc w:val="both"/>
        <w:rPr>
          <w:rFonts w:eastAsia="Times New Roman"/>
          <w:b/>
          <w:bCs/>
          <w:sz w:val="24"/>
          <w:szCs w:val="24"/>
          <w:shd w:val="clear" w:color="auto" w:fill="FEFEFE"/>
        </w:rPr>
      </w:pPr>
    </w:p>
    <w:p w14:paraId="2B527CF0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60.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(1) </w:t>
      </w:r>
      <w:r w:rsidRPr="00696560">
        <w:rPr>
          <w:rFonts w:eastAsia="Times New Roman"/>
          <w:sz w:val="24"/>
          <w:szCs w:val="24"/>
          <w:shd w:val="clear" w:color="auto" w:fill="FEFEFE"/>
        </w:rPr>
        <w:t>Общинските администрации приемат заявления и предоставят на заявителя разпечатани и удостоверени на хартиен носител следните електронни документи, издадени от АГКК по регистрираните от тях заявления:</w:t>
      </w:r>
    </w:p>
    <w:p w14:paraId="168FD7B6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1. скица на поземлен имот;</w:t>
      </w:r>
    </w:p>
    <w:p w14:paraId="27531066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2. скица на сграда;</w:t>
      </w:r>
    </w:p>
    <w:p w14:paraId="38A8E422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3. схема на самостоятелен обект в сграда или в съоръжение на техническата инфраструктура;</w:t>
      </w:r>
    </w:p>
    <w:p w14:paraId="4244C657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4. удостоверение за характеристиките на поземлен имот.</w:t>
      </w:r>
    </w:p>
    <w:p w14:paraId="6379D736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(2)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Извън случаите по ал. 1 общинските администрации могат да приемат и регистрират заявления и за извършване на изменения в кадастралния регистър на недвижимите имоти.</w:t>
      </w:r>
    </w:p>
    <w:p w14:paraId="54422A20" w14:textId="7F2A2E04" w:rsidR="00696560" w:rsidRPr="00696560" w:rsidRDefault="00696560" w:rsidP="00696560">
      <w:pPr>
        <w:ind w:firstLine="851"/>
        <w:jc w:val="both"/>
        <w:rPr>
          <w:rFonts w:eastAsia="Times New Roman"/>
          <w:sz w:val="24"/>
          <w:szCs w:val="24"/>
          <w:lang w:eastAsia="en-US"/>
        </w:rPr>
      </w:pPr>
      <w:r w:rsidRPr="00696560">
        <w:rPr>
          <w:rFonts w:eastAsia="Times New Roman"/>
          <w:sz w:val="24"/>
          <w:szCs w:val="24"/>
          <w:lang w:val="en-US" w:eastAsia="en-US"/>
        </w:rPr>
        <w:t xml:space="preserve">(3) </w:t>
      </w:r>
      <w:r w:rsidRPr="00696560">
        <w:rPr>
          <w:rFonts w:eastAsia="Times New Roman"/>
          <w:sz w:val="24"/>
          <w:szCs w:val="24"/>
          <w:lang w:eastAsia="en-US"/>
        </w:rPr>
        <w:t>При подаване на заявление за изпълнение на услуга за изменение в кадастралния регистър на недвижимите имоти, собственикът упълномощава лицето по чл. 61, ал. 4 да го представлява пред АГКК по повод заявяване на услугата.</w:t>
      </w:r>
    </w:p>
    <w:p w14:paraId="095702F7" w14:textId="77777777" w:rsidR="00696560" w:rsidRPr="00696560" w:rsidRDefault="00696560" w:rsidP="00696560">
      <w:pPr>
        <w:ind w:firstLine="851"/>
        <w:jc w:val="both"/>
        <w:rPr>
          <w:rFonts w:eastAsia="Times New Roman"/>
          <w:sz w:val="24"/>
          <w:szCs w:val="24"/>
          <w:lang w:eastAsia="en-US"/>
        </w:rPr>
      </w:pPr>
      <w:r w:rsidRPr="00696560">
        <w:rPr>
          <w:rFonts w:eastAsia="Times New Roman"/>
          <w:sz w:val="24"/>
          <w:szCs w:val="24"/>
          <w:lang w:val="en-US" w:eastAsia="en-US"/>
        </w:rPr>
        <w:t xml:space="preserve">(4) </w:t>
      </w:r>
      <w:r w:rsidRPr="00696560">
        <w:rPr>
          <w:rFonts w:eastAsia="Times New Roman"/>
          <w:sz w:val="24"/>
          <w:szCs w:val="24"/>
          <w:lang w:eastAsia="en-US"/>
        </w:rPr>
        <w:t>Към заявлението за изменение в кадастралния регистър на недвижимите имоти, подадено от лице, което не е собственик, се прилага и нотариално заверено пълномощно или друг документ, удостоверяващ представителство по закон или по пълномощие в предвидените от закон случаи.</w:t>
      </w:r>
    </w:p>
    <w:p w14:paraId="6A198270" w14:textId="7A45248C" w:rsidR="00696560" w:rsidRPr="00696560" w:rsidRDefault="00696560" w:rsidP="00696560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946D9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E946D9">
        <w:rPr>
          <w:rFonts w:eastAsia="Times New Roman"/>
          <w:sz w:val="24"/>
          <w:szCs w:val="24"/>
          <w:shd w:val="clear" w:color="auto" w:fill="FEFEFE"/>
        </w:rPr>
        <w:t>5</w:t>
      </w:r>
      <w:r w:rsidRPr="00E946D9">
        <w:rPr>
          <w:rFonts w:eastAsia="Times New Roman"/>
          <w:sz w:val="24"/>
          <w:szCs w:val="24"/>
          <w:shd w:val="clear" w:color="auto" w:fill="FEFEFE"/>
          <w:lang w:val="en-US"/>
        </w:rPr>
        <w:t xml:space="preserve">) </w:t>
      </w:r>
      <w:r w:rsidRPr="00E946D9">
        <w:rPr>
          <w:rFonts w:eastAsia="Times New Roman"/>
          <w:sz w:val="24"/>
          <w:szCs w:val="24"/>
          <w:shd w:val="clear" w:color="auto" w:fill="FEFEFE"/>
        </w:rPr>
        <w:t>Условията и редът за заявяването и предоставянето на услугите е съгласно глав</w:t>
      </w:r>
      <w:r w:rsidR="00867CB8" w:rsidRPr="00E946D9">
        <w:rPr>
          <w:rFonts w:eastAsia="Times New Roman"/>
          <w:sz w:val="24"/>
          <w:szCs w:val="24"/>
          <w:shd w:val="clear" w:color="auto" w:fill="FEFEFE"/>
        </w:rPr>
        <w:t>и първа, втора, девета и единадесета</w:t>
      </w:r>
      <w:r w:rsidRPr="00E946D9">
        <w:rPr>
          <w:rFonts w:eastAsia="Times New Roman"/>
          <w:sz w:val="24"/>
          <w:szCs w:val="24"/>
          <w:shd w:val="clear" w:color="auto" w:fill="FEFEFE"/>
        </w:rPr>
        <w:t>.</w:t>
      </w:r>
    </w:p>
    <w:p w14:paraId="6FADF22E" w14:textId="77777777" w:rsidR="00696560" w:rsidRPr="00696560" w:rsidRDefault="00696560" w:rsidP="00696560">
      <w:pPr>
        <w:ind w:firstLine="850"/>
        <w:jc w:val="both"/>
        <w:rPr>
          <w:rFonts w:eastAsia="Times New Roman"/>
          <w:b/>
          <w:bCs/>
          <w:sz w:val="24"/>
          <w:szCs w:val="24"/>
          <w:shd w:val="clear" w:color="auto" w:fill="FEFEFE"/>
        </w:rPr>
      </w:pPr>
    </w:p>
    <w:p w14:paraId="7F30B356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61.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Общинските администрации извършват дейността по подпомагане при административното обслужване с кадастрална информация чрез служители, определени от кмета на общината.</w:t>
      </w:r>
    </w:p>
    <w:p w14:paraId="0A5CE85A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(2) Кметът на общината уведомява писмено изпълнителния директор на  АГКК за определените от него лица. В уведомлението се посочват трите имена, длъжността и звеното от общинската администрация, чийто служител е лицето.</w:t>
      </w:r>
    </w:p>
    <w:p w14:paraId="294A6CC9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(3) Кметът на общината уведомява незабавно изпълнителния директор на АГКК, в случаите на промени относно лицата по ал. 1.</w:t>
      </w:r>
    </w:p>
    <w:p w14:paraId="273C1551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(4) Оправомощаването на лицата по ал. 1, промяната на лицата и прекратяването на техните правомощия се извършва със заповед на изпълнителния директор на АГКК. Заповедта съдържа трите имена, длъжността и звеното от общинската администрация, чийто служител е лицето. За всяка общинска администрация се издава отделна заповед за оправомощаване.</w:t>
      </w:r>
    </w:p>
    <w:p w14:paraId="470A840A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(5) Изпълнителният директор на АГКК уведомява кмета на общината за необходимостта от определяне на друго лице при неизпълнени задължения по тази наредба от оправомощено лице по ал. 4. В този случай правомощията на лицето по ал. 1 се прекратяват.</w:t>
      </w:r>
    </w:p>
    <w:p w14:paraId="797855A3" w14:textId="515CC20A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(6) Копия от заповедите по ал. 4 се изпращат на кмета на общината и на началника на службата по геодезия, картография и кадастър. Списък на оправомощените лица  и заповедите по ал. 4 се публикуват на официалната страница на А</w:t>
      </w:r>
      <w:r w:rsidR="00EE7845">
        <w:rPr>
          <w:rFonts w:eastAsia="Times New Roman"/>
          <w:sz w:val="24"/>
          <w:szCs w:val="24"/>
          <w:shd w:val="clear" w:color="auto" w:fill="FEFEFE"/>
        </w:rPr>
        <w:t>ГКК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при спазване на изискванията за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анонимизиране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>.</w:t>
      </w:r>
    </w:p>
    <w:p w14:paraId="187A3E89" w14:textId="77777777" w:rsidR="00696560" w:rsidRPr="00696560" w:rsidRDefault="00696560" w:rsidP="00696560">
      <w:pPr>
        <w:ind w:firstLine="850"/>
        <w:jc w:val="both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</w:p>
    <w:p w14:paraId="24BDCC09" w14:textId="11BC1DCE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62.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Оправомощените лица по чл. 61, ал. 4 имат право на достъп до КАИС за разглеждане на пълната информация от кадастралната карта и кадастралните регистри, заявяване на услугите по чл. 60 и получаване на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резултатите от изпълнените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услуги.</w:t>
      </w:r>
    </w:p>
    <w:p w14:paraId="20494CF0" w14:textId="0C1750F1" w:rsidR="00696560" w:rsidRPr="001D149E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Оправомощените лица по чл. 61, ал. 4, които при административното обслужване обработват лични данни, са длъжни да спазват Регламент (ЕС) 2016/679 </w:t>
      </w:r>
      <w:r w:rsidRPr="001D149E">
        <w:rPr>
          <w:rFonts w:eastAsia="Times New Roman"/>
          <w:sz w:val="24"/>
          <w:szCs w:val="24"/>
          <w:shd w:val="clear" w:color="auto" w:fill="FEFEFE"/>
        </w:rPr>
        <w:t>и</w:t>
      </w:r>
      <w:r w:rsidRPr="001D149E">
        <w:rPr>
          <w:rFonts w:eastAsia="Times New Roman"/>
          <w:sz w:val="24"/>
          <w:szCs w:val="24"/>
          <w:highlight w:val="yellow"/>
          <w:shd w:val="clear" w:color="auto" w:fill="FEFEFE"/>
        </w:rPr>
        <w:t xml:space="preserve"> </w:t>
      </w:r>
      <w:r w:rsidRPr="001D149E">
        <w:rPr>
          <w:rFonts w:eastAsia="Times New Roman"/>
          <w:sz w:val="24"/>
          <w:szCs w:val="24"/>
          <w:shd w:val="clear" w:color="auto" w:fill="FEFEFE"/>
        </w:rPr>
        <w:t>Закона за защита на личните данни.</w:t>
      </w:r>
    </w:p>
    <w:p w14:paraId="37195A98" w14:textId="77777777" w:rsidR="00696560" w:rsidRPr="003F05A9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62B55707" w14:textId="3329FA91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Чл. 63.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Агенцията по геодезия, картография и кадастър осъществява контрол</w:t>
      </w:r>
      <w:r w:rsidRPr="00696560">
        <w:rPr>
          <w:rFonts w:eastAsia="Times New Roman"/>
          <w:b/>
          <w:sz w:val="24"/>
          <w:szCs w:val="24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>на лицата по чл. 61, ал. 4 за дейността им по</w:t>
      </w:r>
      <w:r w:rsidR="00EE7845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>тази наредба, чрез извършване на планови проверки и проверки по повод подадени жалби или сигнали от граждани и организации, както и по инициатива на АГКК или служба по геодезия, картография и кадастър, или браншовите организации на геодезистите. Проверките се извършват от служители, определени със заповед на изпълнителния директор на АГКК.</w:t>
      </w:r>
    </w:p>
    <w:p w14:paraId="61D89144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(2) За извършване на контрола по ал. 1, лицата по чл. 61, ал. 4 са длъжни да осигуряват съдействие на определените служители, да предоставят необходимите документи, данни и справки, и да осигуряват достъп до помещението/офиса, в който се извършва административното обслужване. Достъпът се осигурява след предварително уведомление от АГКК. При необходимост АГКК може да изисква от лицата  по чл. 61, ал. 4 писмени обяснения.</w:t>
      </w:r>
    </w:p>
    <w:p w14:paraId="14F9055E" w14:textId="61EB6DC9" w:rsidR="00FE27CB" w:rsidRDefault="003F05A9" w:rsidP="00FE27CB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040064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 w:rsidR="00FE27CB" w:rsidRPr="00040064">
        <w:rPr>
          <w:rFonts w:eastAsia="Times New Roman"/>
          <w:sz w:val="24"/>
          <w:szCs w:val="24"/>
          <w:shd w:val="clear" w:color="auto" w:fill="FEFEFE"/>
          <w:lang w:val="en-US"/>
        </w:rPr>
        <w:t xml:space="preserve">(3) </w:t>
      </w:r>
      <w:r w:rsidR="00FE27CB" w:rsidRPr="00040064">
        <w:rPr>
          <w:rFonts w:eastAsia="Times New Roman"/>
          <w:sz w:val="24"/>
          <w:szCs w:val="24"/>
          <w:shd w:val="clear" w:color="auto" w:fill="FEFEFE"/>
        </w:rPr>
        <w:t>При наличие на данни и/или информация за неизпълнение на задълженията по тази наредба от лице по чл. 61, ал. 4</w:t>
      </w:r>
      <w:r w:rsidR="000F6AE2" w:rsidRPr="00040064">
        <w:rPr>
          <w:rFonts w:eastAsia="Times New Roman"/>
          <w:sz w:val="24"/>
          <w:szCs w:val="24"/>
          <w:shd w:val="clear" w:color="auto" w:fill="FEFEFE"/>
        </w:rPr>
        <w:t>,</w:t>
      </w:r>
      <w:r w:rsidR="00FE27CB" w:rsidRPr="00040064">
        <w:rPr>
          <w:rFonts w:eastAsia="Times New Roman"/>
          <w:sz w:val="24"/>
          <w:szCs w:val="24"/>
          <w:shd w:val="clear" w:color="auto" w:fill="FEFEFE"/>
        </w:rPr>
        <w:t xml:space="preserve"> достъпът </w:t>
      </w:r>
      <w:r w:rsidR="000F6AE2" w:rsidRPr="00040064">
        <w:rPr>
          <w:rFonts w:eastAsia="Times New Roman"/>
          <w:sz w:val="24"/>
          <w:szCs w:val="24"/>
          <w:shd w:val="clear" w:color="auto" w:fill="FEFEFE"/>
        </w:rPr>
        <w:t>на лицето</w:t>
      </w:r>
      <w:r w:rsidR="00FE27CB" w:rsidRPr="00040064">
        <w:rPr>
          <w:rFonts w:eastAsia="Times New Roman"/>
          <w:sz w:val="24"/>
          <w:szCs w:val="24"/>
          <w:shd w:val="clear" w:color="auto" w:fill="FEFEFE"/>
        </w:rPr>
        <w:t xml:space="preserve"> до КАИС се спира, въз основа на </w:t>
      </w:r>
      <w:r w:rsidR="00FE27CB" w:rsidRPr="00A91A44">
        <w:rPr>
          <w:rFonts w:eastAsia="Times New Roman"/>
          <w:sz w:val="24"/>
          <w:szCs w:val="24"/>
          <w:shd w:val="clear" w:color="auto" w:fill="FEFEFE"/>
        </w:rPr>
        <w:t>писмено разпореждане на изпълнителния директор на АГКК, за времето на извършване на проверката.</w:t>
      </w:r>
    </w:p>
    <w:p w14:paraId="44C52DA4" w14:textId="3677191A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 xml:space="preserve">(4) </w:t>
      </w:r>
      <w:r w:rsidR="00FE27CB">
        <w:rPr>
          <w:rFonts w:eastAsia="Times New Roman"/>
          <w:sz w:val="24"/>
          <w:szCs w:val="24"/>
          <w:highlight w:val="white"/>
          <w:shd w:val="clear" w:color="auto" w:fill="FEFEFE"/>
        </w:rPr>
        <w:t>Когато в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резултат на проверката</w:t>
      </w:r>
      <w:r w:rsidR="00FE27CB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се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установ</w:t>
      </w:r>
      <w:r w:rsidR="00FE27CB">
        <w:rPr>
          <w:rFonts w:eastAsia="Times New Roman"/>
          <w:sz w:val="24"/>
          <w:szCs w:val="24"/>
          <w:highlight w:val="white"/>
          <w:shd w:val="clear" w:color="auto" w:fill="FEFEFE"/>
        </w:rPr>
        <w:t>и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неизпълнение на задълженията по тази наредба от лице по чл. 61, ал. 4, изпълнителният директор на АГКК издава заповед за прекратяване на правомощията </w:t>
      </w:r>
      <w:r w:rsidR="00FE27CB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на лицето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и уведомява кмета на общината за необходимостта от определяне на друго лице.</w:t>
      </w:r>
    </w:p>
    <w:p w14:paraId="5B74BD80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</w:pPr>
    </w:p>
    <w:p w14:paraId="2896B7EF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</w:pPr>
    </w:p>
    <w:p w14:paraId="0F5BF311" w14:textId="7BC51FC1" w:rsidR="0062493F" w:rsidRDefault="00696560" w:rsidP="0062493F">
      <w:pPr>
        <w:ind w:firstLine="850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Глава </w:t>
      </w:r>
      <w:r w:rsidR="00213D9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девета</w:t>
      </w:r>
    </w:p>
    <w:p w14:paraId="528D2457" w14:textId="77777777" w:rsidR="0062493F" w:rsidRDefault="00696560" w:rsidP="0062493F">
      <w:pPr>
        <w:ind w:firstLine="850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Административно обслужване с кадастрална информация </w:t>
      </w:r>
    </w:p>
    <w:p w14:paraId="391B1CE6" w14:textId="59DB710F" w:rsidR="00696560" w:rsidRPr="00CB385A" w:rsidRDefault="00696560" w:rsidP="0062493F">
      <w:pPr>
        <w:ind w:firstLine="850"/>
        <w:jc w:val="center"/>
        <w:rPr>
          <w:rFonts w:eastAsia="Times New Roman"/>
          <w:b/>
          <w:bCs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от лицата, придобили </w:t>
      </w:r>
      <w:r w:rsidRPr="00CB385A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правоспособност </w:t>
      </w:r>
      <w:r w:rsidR="00646597" w:rsidRPr="00CB385A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по кадастър </w:t>
      </w:r>
      <w:r w:rsidRPr="00CB385A">
        <w:rPr>
          <w:rFonts w:eastAsia="Times New Roman"/>
          <w:b/>
          <w:bCs/>
          <w:sz w:val="24"/>
          <w:szCs w:val="24"/>
          <w:shd w:val="clear" w:color="auto" w:fill="FEFEFE"/>
        </w:rPr>
        <w:t>по реда на ЗКИР</w:t>
      </w:r>
    </w:p>
    <w:p w14:paraId="60306B8F" w14:textId="77777777" w:rsidR="00696560" w:rsidRPr="00CB385A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C9B3C25" w14:textId="3F9CDF6A" w:rsidR="00696560" w:rsidRPr="00CB385A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lastRenderedPageBreak/>
        <w:t>Чл. 64.</w:t>
      </w:r>
      <w:r w:rsidR="0088693B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(1) </w:t>
      </w:r>
      <w:r w:rsidRPr="00CB385A">
        <w:rPr>
          <w:rFonts w:eastAsia="Times New Roman"/>
          <w:sz w:val="24"/>
          <w:szCs w:val="24"/>
          <w:shd w:val="clear" w:color="auto" w:fill="FEFEFE"/>
        </w:rPr>
        <w:t xml:space="preserve">Лице, придобило правоспособност </w:t>
      </w:r>
      <w:r w:rsidR="00646597" w:rsidRPr="00CB385A">
        <w:rPr>
          <w:rFonts w:eastAsia="Times New Roman"/>
          <w:sz w:val="24"/>
          <w:szCs w:val="24"/>
          <w:shd w:val="clear" w:color="auto" w:fill="FEFEFE"/>
        </w:rPr>
        <w:t>по кадастър,</w:t>
      </w:r>
      <w:r w:rsidRPr="00CB385A">
        <w:rPr>
          <w:rFonts w:eastAsia="Times New Roman"/>
          <w:sz w:val="24"/>
          <w:szCs w:val="24"/>
          <w:shd w:val="clear" w:color="auto" w:fill="FEFEFE"/>
        </w:rPr>
        <w:t xml:space="preserve"> което е търговец или е лице, упражняващо свободна професия, може да подпомага службите по геодезия, картография и кадастър при административното обслужване с кадастрална информация за територията на цялата страна, за която има одобрени кадастрална карта и кадастрални регистри.</w:t>
      </w:r>
    </w:p>
    <w:p w14:paraId="2A5F2033" w14:textId="435A5E5B" w:rsidR="00696560" w:rsidRPr="00CB385A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 xml:space="preserve">(2) Правоспособното лице </w:t>
      </w:r>
      <w:r w:rsidR="00646597" w:rsidRPr="00CB385A">
        <w:rPr>
          <w:rFonts w:eastAsia="Times New Roman"/>
          <w:sz w:val="24"/>
          <w:szCs w:val="24"/>
          <w:shd w:val="clear" w:color="auto" w:fill="FEFEFE"/>
        </w:rPr>
        <w:t>по кадастър</w:t>
      </w:r>
      <w:r w:rsidRPr="00CB385A">
        <w:rPr>
          <w:rFonts w:eastAsia="Times New Roman"/>
          <w:sz w:val="24"/>
          <w:szCs w:val="24"/>
          <w:shd w:val="clear" w:color="auto" w:fill="FEFEFE"/>
        </w:rPr>
        <w:t>, което желае да извършва дейността по административно обслужване, подава заявление по електронен път чрез кадастралната административна информационна система до изпълнителния директор на АГКК.</w:t>
      </w:r>
    </w:p>
    <w:p w14:paraId="1E630651" w14:textId="77777777" w:rsidR="00696560" w:rsidRPr="00CB385A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(3) Заявлението по ал. 2 съдържа:</w:t>
      </w:r>
    </w:p>
    <w:p w14:paraId="57F61755" w14:textId="77777777" w:rsidR="00696560" w:rsidRPr="00CB385A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1. за физическо лице - трите имена и единен граждански номер, адрес за кореспонденция, електронен адрес, адрес на офиса/помещението, където ще се изпълнява дейността, работно време;</w:t>
      </w:r>
    </w:p>
    <w:p w14:paraId="16EA03C7" w14:textId="027B769C" w:rsidR="00696560" w:rsidRPr="00CB385A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 xml:space="preserve">2. за едноличен търговец или юридическо лице - наименование, БУЛСТАТ, адрес за кореспонденция, адрес на офиса/помещението, където ще се изпълнява дейността, работно време и данни за служител/и на търговеца, които са правоспособни лица по </w:t>
      </w:r>
      <w:r w:rsidR="00646597" w:rsidRPr="00CB385A">
        <w:rPr>
          <w:rFonts w:eastAsia="Times New Roman"/>
          <w:sz w:val="24"/>
          <w:szCs w:val="24"/>
          <w:shd w:val="clear" w:color="auto" w:fill="FEFEFE"/>
        </w:rPr>
        <w:t xml:space="preserve">кадастър </w:t>
      </w:r>
      <w:r w:rsidRPr="00CB385A">
        <w:rPr>
          <w:rFonts w:eastAsia="Times New Roman"/>
          <w:sz w:val="24"/>
          <w:szCs w:val="24"/>
          <w:shd w:val="clear" w:color="auto" w:fill="FEFEFE"/>
        </w:rPr>
        <w:t xml:space="preserve"> и ще извършват дейността - трите имена, единен граждански номер и електронен адрес.</w:t>
      </w:r>
    </w:p>
    <w:p w14:paraId="2A9FB25A" w14:textId="77777777" w:rsidR="00696560" w:rsidRPr="00CB385A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(4) Към заявлението лицето по ал. 1 прилага декларации за:</w:t>
      </w:r>
    </w:p>
    <w:p w14:paraId="4B89DDFE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1. наличието на офис/помещение и необходимата офис техника, обезпечав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ащи изпълнението на дейностите по административно обслужване;</w:t>
      </w:r>
    </w:p>
    <w:p w14:paraId="03163511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2. осигуряване на равен достъп до административните услуги и информация за тях (вида и начина на предоставяне на услугите, дължимите държавни такси, възможностите за предприемане на административни действия пред компетентен орган), качествено предоставяне на услугите, законност, достъпност, отговорност, обективност и безпристрастност;</w:t>
      </w:r>
    </w:p>
    <w:p w14:paraId="05FE6DD9" w14:textId="4B4CB6E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3</w:t>
      </w:r>
      <w:r w:rsidRPr="001D149E">
        <w:rPr>
          <w:rFonts w:eastAsia="Times New Roman"/>
          <w:sz w:val="24"/>
          <w:szCs w:val="24"/>
          <w:shd w:val="clear" w:color="auto" w:fill="FEFEFE"/>
        </w:rPr>
        <w:t>. спазване изискванията на Регламент (ЕС)2016/679 и на Закона за защита на личните данни</w:t>
      </w:r>
      <w:r w:rsidRPr="00040064">
        <w:rPr>
          <w:rFonts w:eastAsia="Times New Roman"/>
          <w:sz w:val="24"/>
          <w:szCs w:val="24"/>
          <w:shd w:val="clear" w:color="auto" w:fill="FEFEFE"/>
        </w:rPr>
        <w:t xml:space="preserve"> при обработване на лични данни при изпълнение на дейностите по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чл. 66.</w:t>
      </w:r>
    </w:p>
    <w:p w14:paraId="0CC8D8CE" w14:textId="26E19E6A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Декларацията по ал. 4, т. 3 се подава и от </w:t>
      </w:r>
      <w:r w:rsidR="006A377D" w:rsidRPr="00BB4D26">
        <w:rPr>
          <w:rFonts w:eastAsia="Times New Roman"/>
          <w:sz w:val="24"/>
          <w:szCs w:val="24"/>
          <w:shd w:val="clear" w:color="auto" w:fill="FEFEFE"/>
        </w:rPr>
        <w:t xml:space="preserve">всяко физическо лице, правоспособно по кадастър, служител </w:t>
      </w:r>
      <w:r w:rsidRPr="00BB4D26">
        <w:rPr>
          <w:rFonts w:eastAsia="Times New Roman"/>
          <w:sz w:val="24"/>
          <w:szCs w:val="24"/>
          <w:shd w:val="clear" w:color="auto" w:fill="FEFEFE"/>
        </w:rPr>
        <w:t>на едноличния тър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говец или на юридическото лице, ко</w:t>
      </w:r>
      <w:r w:rsidR="00EC54BE">
        <w:rPr>
          <w:rFonts w:eastAsia="Times New Roman"/>
          <w:sz w:val="24"/>
          <w:szCs w:val="24"/>
          <w:highlight w:val="white"/>
          <w:shd w:val="clear" w:color="auto" w:fill="FEFEFE"/>
        </w:rPr>
        <w:t>е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то ще извършва административно обслужване.</w:t>
      </w:r>
    </w:p>
    <w:p w14:paraId="10321F6F" w14:textId="77777777" w:rsidR="00696560" w:rsidRPr="00696560" w:rsidRDefault="00696560" w:rsidP="00696560">
      <w:pPr>
        <w:ind w:firstLine="850"/>
        <w:jc w:val="both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</w:p>
    <w:p w14:paraId="6DECB047" w14:textId="14897769" w:rsidR="00696560" w:rsidRPr="00CB385A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b/>
          <w:bCs/>
          <w:sz w:val="24"/>
          <w:szCs w:val="24"/>
          <w:shd w:val="clear" w:color="auto" w:fill="FEFEFE"/>
        </w:rPr>
        <w:t>Чл. 65</w:t>
      </w:r>
      <w:r w:rsidRPr="00CB385A">
        <w:rPr>
          <w:rFonts w:eastAsia="Times New Roman"/>
          <w:sz w:val="24"/>
          <w:szCs w:val="24"/>
          <w:shd w:val="clear" w:color="auto" w:fill="FEFEFE"/>
        </w:rPr>
        <w:t xml:space="preserve">. (1) Заявлението </w:t>
      </w:r>
      <w:r w:rsidR="00E946D9">
        <w:rPr>
          <w:rFonts w:eastAsia="Times New Roman"/>
          <w:sz w:val="24"/>
          <w:szCs w:val="24"/>
          <w:shd w:val="clear" w:color="auto" w:fill="FEFEFE"/>
        </w:rPr>
        <w:t>с</w:t>
      </w:r>
      <w:r w:rsidRPr="00CB385A">
        <w:rPr>
          <w:rFonts w:eastAsia="Times New Roman"/>
          <w:sz w:val="24"/>
          <w:szCs w:val="24"/>
          <w:shd w:val="clear" w:color="auto" w:fill="FEFEFE"/>
        </w:rPr>
        <w:t xml:space="preserve"> приложените към него документи се разглеждат в срок до 10 работни дни от служител на АГКК, определен със заповед на изпълнителния директор на АГКК, който проверява дали са изпълнени изискванията на чл. 64, като:</w:t>
      </w:r>
    </w:p>
    <w:p w14:paraId="2C338DA1" w14:textId="2B517BFC" w:rsidR="00696560" w:rsidRPr="00682DBA" w:rsidRDefault="00696560" w:rsidP="00696560">
      <w:pPr>
        <w:ind w:firstLine="850"/>
        <w:jc w:val="both"/>
        <w:rPr>
          <w:rFonts w:eastAsia="Times New Roman"/>
          <w:strike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 xml:space="preserve">1. при изпълнение на изисквания на чл. 64 в регистъра по чл. 12, т. 8 от ЗКИР отбелязва, че правоспособното лице </w:t>
      </w:r>
      <w:r w:rsidR="00646597" w:rsidRPr="00CB385A">
        <w:rPr>
          <w:rFonts w:eastAsia="Times New Roman"/>
          <w:sz w:val="24"/>
          <w:szCs w:val="24"/>
          <w:shd w:val="clear" w:color="auto" w:fill="FEFEFE"/>
        </w:rPr>
        <w:t xml:space="preserve">по кадастър </w:t>
      </w:r>
      <w:r w:rsidRPr="00CB385A">
        <w:rPr>
          <w:rFonts w:eastAsia="Times New Roman"/>
          <w:sz w:val="24"/>
          <w:szCs w:val="24"/>
          <w:shd w:val="clear" w:color="auto" w:fill="FEFEFE"/>
        </w:rPr>
        <w:t>може да извършва дейността по административно обслужване;</w:t>
      </w:r>
      <w:r w:rsidR="003F35AB">
        <w:rPr>
          <w:rFonts w:eastAsia="Times New Roman"/>
          <w:sz w:val="24"/>
          <w:szCs w:val="24"/>
          <w:shd w:val="clear" w:color="auto" w:fill="FEFEFE"/>
        </w:rPr>
        <w:t xml:space="preserve"> </w:t>
      </w:r>
    </w:p>
    <w:p w14:paraId="1E7DD13E" w14:textId="25BE3052" w:rsidR="00682DBA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2. при неизпълнение на изисквания на чл.</w:t>
      </w:r>
      <w:r w:rsidR="003F35AB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CB385A">
        <w:rPr>
          <w:rFonts w:eastAsia="Times New Roman"/>
          <w:sz w:val="24"/>
          <w:szCs w:val="24"/>
          <w:shd w:val="clear" w:color="auto" w:fill="FEFEFE"/>
        </w:rPr>
        <w:t xml:space="preserve">64 писмено  уведомява </w:t>
      </w:r>
      <w:r w:rsidR="00682DBA" w:rsidRPr="00CB385A">
        <w:rPr>
          <w:rFonts w:eastAsia="Times New Roman"/>
          <w:sz w:val="24"/>
          <w:szCs w:val="24"/>
          <w:shd w:val="clear" w:color="auto" w:fill="FEFEFE"/>
        </w:rPr>
        <w:t xml:space="preserve">правоспособното лице по кадастър </w:t>
      </w:r>
      <w:r w:rsidRPr="00CB385A">
        <w:rPr>
          <w:rFonts w:eastAsia="Times New Roman"/>
          <w:sz w:val="24"/>
          <w:szCs w:val="24"/>
          <w:shd w:val="clear" w:color="auto" w:fill="FEFEFE"/>
        </w:rPr>
        <w:t xml:space="preserve">да отстрани установените недостатъци в определен срок; </w:t>
      </w:r>
    </w:p>
    <w:p w14:paraId="50CD1A73" w14:textId="79E58934" w:rsidR="00696560" w:rsidRPr="00CB385A" w:rsidRDefault="00682DBA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 xml:space="preserve">3. </w:t>
      </w:r>
      <w:r w:rsidR="00696560" w:rsidRPr="00CB385A">
        <w:rPr>
          <w:rFonts w:eastAsia="Times New Roman"/>
          <w:sz w:val="24"/>
          <w:szCs w:val="24"/>
          <w:shd w:val="clear" w:color="auto" w:fill="FEFEFE"/>
        </w:rPr>
        <w:t xml:space="preserve">при </w:t>
      </w:r>
      <w:proofErr w:type="spellStart"/>
      <w:r w:rsidR="00696560" w:rsidRPr="00CB385A">
        <w:rPr>
          <w:rFonts w:eastAsia="Times New Roman"/>
          <w:sz w:val="24"/>
          <w:szCs w:val="24"/>
          <w:shd w:val="clear" w:color="auto" w:fill="FEFEFE"/>
        </w:rPr>
        <w:t>неотстраняване</w:t>
      </w:r>
      <w:proofErr w:type="spellEnd"/>
      <w:r w:rsidR="00696560" w:rsidRPr="00CB385A">
        <w:rPr>
          <w:rFonts w:eastAsia="Times New Roman"/>
          <w:sz w:val="24"/>
          <w:szCs w:val="24"/>
          <w:shd w:val="clear" w:color="auto" w:fill="FEFEFE"/>
        </w:rPr>
        <w:t xml:space="preserve"> на недостатъците </w:t>
      </w:r>
      <w:r>
        <w:rPr>
          <w:rFonts w:eastAsia="Times New Roman"/>
          <w:sz w:val="24"/>
          <w:szCs w:val="24"/>
          <w:shd w:val="clear" w:color="auto" w:fill="FEFEFE"/>
        </w:rPr>
        <w:t xml:space="preserve">по т. 2 уведомява лицето, че </w:t>
      </w:r>
      <w:r w:rsidR="009B25B0">
        <w:rPr>
          <w:rFonts w:eastAsia="Times New Roman"/>
          <w:sz w:val="24"/>
          <w:szCs w:val="24"/>
          <w:shd w:val="clear" w:color="auto" w:fill="FEFEFE"/>
        </w:rPr>
        <w:t>заявлен</w:t>
      </w:r>
      <w:r>
        <w:rPr>
          <w:rFonts w:eastAsia="Times New Roman"/>
          <w:sz w:val="24"/>
          <w:szCs w:val="24"/>
          <w:shd w:val="clear" w:color="auto" w:fill="FEFEFE"/>
        </w:rPr>
        <w:t>ието се оставя без разглеждане</w:t>
      </w:r>
      <w:r w:rsidR="00696560" w:rsidRPr="00CB385A">
        <w:rPr>
          <w:rFonts w:eastAsia="Times New Roman"/>
          <w:sz w:val="24"/>
          <w:szCs w:val="24"/>
          <w:shd w:val="clear" w:color="auto" w:fill="FEFEFE"/>
        </w:rPr>
        <w:t>.</w:t>
      </w:r>
    </w:p>
    <w:p w14:paraId="677C9A1F" w14:textId="2A11EF7C" w:rsidR="00696560" w:rsidRPr="00CB385A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 xml:space="preserve">(2) Правото за извършване на дейността по административно обслужване възниква за правоспособното лице </w:t>
      </w:r>
      <w:r w:rsidR="00646597" w:rsidRPr="00CB385A">
        <w:rPr>
          <w:rFonts w:eastAsia="Times New Roman"/>
          <w:sz w:val="24"/>
          <w:szCs w:val="24"/>
          <w:shd w:val="clear" w:color="auto" w:fill="FEFEFE"/>
        </w:rPr>
        <w:t>по кадастър</w:t>
      </w:r>
      <w:r w:rsidRPr="00CB385A">
        <w:rPr>
          <w:rFonts w:eastAsia="Times New Roman"/>
          <w:sz w:val="24"/>
          <w:szCs w:val="24"/>
          <w:shd w:val="clear" w:color="auto" w:fill="FEFEFE"/>
        </w:rPr>
        <w:t xml:space="preserve"> от момента на отбелязване на това обстоятелство в регистъра по чл. 12, т. 8 от ЗКИР.</w:t>
      </w:r>
    </w:p>
    <w:p w14:paraId="32318A21" w14:textId="77777777" w:rsidR="00696560" w:rsidRPr="00CB385A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318CD8EC" w14:textId="5139063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b/>
          <w:bCs/>
          <w:sz w:val="24"/>
          <w:szCs w:val="24"/>
          <w:shd w:val="clear" w:color="auto" w:fill="FEFEFE"/>
        </w:rPr>
        <w:t>Чл. 66.</w:t>
      </w:r>
      <w:r w:rsidRPr="00CB385A">
        <w:rPr>
          <w:rFonts w:eastAsia="Times New Roman"/>
          <w:sz w:val="24"/>
          <w:szCs w:val="24"/>
          <w:shd w:val="clear" w:color="auto" w:fill="FEFEFE"/>
        </w:rPr>
        <w:t xml:space="preserve"> (1) Лицето по чл. 65, ал. 2 приема заявления и предоставя на заявителя разпечатани и удостоверени на хартиен носител следните електронни документи, издадени </w:t>
      </w:r>
      <w:r w:rsidRPr="00CB385A">
        <w:rPr>
          <w:rFonts w:eastAsia="Times New Roman"/>
          <w:sz w:val="24"/>
          <w:szCs w:val="24"/>
          <w:shd w:val="clear" w:color="auto" w:fill="FEFEFE"/>
        </w:rPr>
        <w:lastRenderedPageBreak/>
        <w:t>от АГКК по регистрираните от него заявления:</w:t>
      </w:r>
    </w:p>
    <w:p w14:paraId="036AB3C6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1. скица на поземлен имот;</w:t>
      </w:r>
    </w:p>
    <w:p w14:paraId="2F7F64D5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2. скица на сграда;</w:t>
      </w:r>
    </w:p>
    <w:p w14:paraId="454C182B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3. схема на самостоятелен обект в сграда или в съоръжение на техническата инфраструктура;</w:t>
      </w:r>
    </w:p>
    <w:p w14:paraId="13480CD4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4. удостоверение за характеристиките на поземлен имот.</w:t>
      </w:r>
    </w:p>
    <w:p w14:paraId="4E20E75F" w14:textId="2AA9B327" w:rsidR="00696560" w:rsidRPr="00E946D9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(2)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Извън случаите по ал. 1 лицето по чл. 65, ал. 2 може да </w:t>
      </w:r>
      <w:r w:rsidRPr="00E946D9">
        <w:rPr>
          <w:rFonts w:eastAsia="Times New Roman"/>
          <w:sz w:val="24"/>
          <w:szCs w:val="24"/>
          <w:shd w:val="clear" w:color="auto" w:fill="FEFEFE"/>
        </w:rPr>
        <w:t>приема и регистрира заявления и за извършване на изменения в кадастралния регистър на недвижимите имоти.</w:t>
      </w:r>
    </w:p>
    <w:p w14:paraId="5F5916DB" w14:textId="0538EACE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lang w:eastAsia="en-US"/>
        </w:rPr>
      </w:pPr>
      <w:r w:rsidRPr="00E946D9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E946D9">
        <w:rPr>
          <w:rFonts w:eastAsia="Times New Roman"/>
          <w:sz w:val="24"/>
          <w:szCs w:val="24"/>
          <w:lang w:val="en-US" w:eastAsia="en-US"/>
        </w:rPr>
        <w:t xml:space="preserve">(3) </w:t>
      </w:r>
      <w:r w:rsidRPr="00E946D9">
        <w:rPr>
          <w:rFonts w:eastAsia="Times New Roman"/>
          <w:sz w:val="24"/>
          <w:szCs w:val="24"/>
          <w:lang w:eastAsia="en-US"/>
        </w:rPr>
        <w:t xml:space="preserve">При подаване на заявление за изпълнение на услуга за изменение в кадастралния регистър на недвижимите имоти, собственикът упълномощава лицето по чл. 65, ал. 2 да го представлява пред АГКК по повод заявяване на услугата. </w:t>
      </w:r>
    </w:p>
    <w:p w14:paraId="77CEA63F" w14:textId="77777777" w:rsidR="00696560" w:rsidRPr="00696560" w:rsidRDefault="00696560" w:rsidP="00696560">
      <w:pPr>
        <w:ind w:firstLine="708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696560">
        <w:rPr>
          <w:rFonts w:eastAsia="Times New Roman"/>
          <w:sz w:val="24"/>
          <w:szCs w:val="24"/>
          <w:lang w:val="en-US" w:eastAsia="en-US"/>
        </w:rPr>
        <w:t xml:space="preserve">(4) </w:t>
      </w:r>
      <w:r w:rsidRPr="00696560">
        <w:rPr>
          <w:rFonts w:eastAsia="Times New Roman"/>
          <w:sz w:val="24"/>
          <w:szCs w:val="24"/>
          <w:lang w:eastAsia="en-US"/>
        </w:rPr>
        <w:t>Към заявлението за изменение в кадастралния регистър на недвижимите имоти, подадено от лице, което не е собственик, се прилага и нотариално заверено пълномощно или друг документ удостоверяващ представителство по закон или по пълномощие в предвидените от закон случаи.</w:t>
      </w:r>
    </w:p>
    <w:p w14:paraId="4DCCC528" w14:textId="7EBFBDF3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(</w:t>
      </w:r>
      <w:r w:rsidRPr="00696560">
        <w:rPr>
          <w:rFonts w:eastAsia="Times New Roman"/>
          <w:sz w:val="24"/>
          <w:szCs w:val="24"/>
          <w:shd w:val="clear" w:color="auto" w:fill="FEFEFE"/>
        </w:rPr>
        <w:t>5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) </w:t>
      </w:r>
      <w:r w:rsidRPr="00696560">
        <w:rPr>
          <w:rFonts w:eastAsia="Times New Roman"/>
          <w:sz w:val="24"/>
          <w:szCs w:val="24"/>
          <w:shd w:val="clear" w:color="auto" w:fill="FEFEFE"/>
        </w:rPr>
        <w:t>Условията и редът за заявяването и предоставянето на услугите е съгласно глав</w:t>
      </w:r>
      <w:r w:rsidR="00EE7845">
        <w:rPr>
          <w:rFonts w:eastAsia="Times New Roman"/>
          <w:sz w:val="24"/>
          <w:szCs w:val="24"/>
          <w:shd w:val="clear" w:color="auto" w:fill="FEFEFE"/>
        </w:rPr>
        <w:t>и първа, втора, десета и единадесета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. </w:t>
      </w:r>
    </w:p>
    <w:p w14:paraId="43B47C8D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7E1B1213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Чл. </w:t>
      </w: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7.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При изпълнение на дейността по административно обслужване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5, ал. 2 е длъжно:</w:t>
      </w:r>
    </w:p>
    <w:p w14:paraId="6F914F79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1. да спазва принципите на административното обслужване: осигуряване на равен достъп до административните услуги и информация за тях - вида и начина на предоставяне на услугите, дължимите държавни такси, възможностите за предприемане на административни действия пред компетентен орган; качествено предоставяне на услугите, законност, достъпност, отговорност, обективност и безпристрастност;</w:t>
      </w:r>
    </w:p>
    <w:p w14:paraId="34A2B671" w14:textId="4D376343" w:rsidR="00696560" w:rsidRPr="00D92DDB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D92DDB">
        <w:rPr>
          <w:rFonts w:eastAsia="Times New Roman"/>
          <w:sz w:val="24"/>
          <w:szCs w:val="24"/>
          <w:shd w:val="clear" w:color="auto" w:fill="FEFEFE"/>
        </w:rPr>
        <w:t>2. да спазва изискванията на Регламент (ЕС) 2016/679 и Закона за защита на личните данни.</w:t>
      </w:r>
    </w:p>
    <w:p w14:paraId="613DCCAA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5, ал. 2 съхранява преписките по заявленията, които са приключени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-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в цифров вид.</w:t>
      </w:r>
    </w:p>
    <w:p w14:paraId="1AE177C4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При промяна на някое от обстоятелствата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4, ал. 3,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5, ал. 2 е длъжно да уведоми незабавно писмено изпълнителния директор на АГКК.</w:t>
      </w:r>
    </w:p>
    <w:p w14:paraId="56BC6428" w14:textId="57FA43B5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</w:t>
      </w:r>
      <w:r w:rsidR="009262AF">
        <w:rPr>
          <w:rFonts w:eastAsia="Times New Roman"/>
          <w:sz w:val="24"/>
          <w:szCs w:val="24"/>
          <w:highlight w:val="white"/>
          <w:shd w:val="clear" w:color="auto" w:fill="FEFEFE"/>
        </w:rPr>
        <w:t>Промяната в о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бстоятелствата по </w:t>
      </w:r>
      <w:r w:rsidR="009B25B0"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чл. </w:t>
      </w:r>
      <w:r w:rsidR="009B25B0"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="009B25B0"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4, ал. 3,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се отбелязват в регистъра по чл. 12, т. 8 от ЗКИР</w:t>
      </w:r>
    </w:p>
    <w:p w14:paraId="145B3717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</w:p>
    <w:p w14:paraId="0A5D17B2" w14:textId="1C1D33EE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Чл. </w:t>
      </w: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8.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За извършване на административното обслужване на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5, ал. 2 се предоставя достъп до КАИС за разглеждане на пълната информация от кадастралната карта и кадастралните регистри, заявяване на услугите по чл. 66 и получаване на резултатите от изпълнените услуги.</w:t>
      </w:r>
    </w:p>
    <w:p w14:paraId="3062ACD4" w14:textId="77777777" w:rsidR="00696560" w:rsidRPr="00696560" w:rsidRDefault="00696560" w:rsidP="00696560">
      <w:pPr>
        <w:ind w:firstLine="850"/>
        <w:jc w:val="both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</w:p>
    <w:p w14:paraId="548D1E73" w14:textId="766D1BB4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Чл. </w:t>
      </w: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9.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Агенцията по геодезия, картография и кадастър осъществява контрол на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5, ал. 2 за дейността му по</w:t>
      </w:r>
      <w:r w:rsidR="00B95903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тази наредба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, чрез извършване на планови проверки и проверки по повод подадени жалби или сигнали от граждани и организации, както и по инициатива на служба по геодезия, картография и кадастър или браншовите организации на геодезистите. Проверките се извършват от служители, определени със заповед на изпълнителния директор на АГКК.</w:t>
      </w:r>
    </w:p>
    <w:p w14:paraId="44D60F06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(2) За извършване на контрола по ал. 1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5, ал. 2 е длъжно да осигурява съдействие на определените служители, да предоставя необходимите документи, данни и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 xml:space="preserve">справки и да осигурява достъп до помещението/офиса, в който се извършва административното обслужване. Достъпът се осигурява след предварително уведомление от АГКК. При необходимост АГКК може да изисква от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5, ал. 2 писмени обяснения.</w:t>
      </w:r>
    </w:p>
    <w:p w14:paraId="7C82BBD7" w14:textId="314AB914" w:rsidR="00682DBA" w:rsidRPr="00040064" w:rsidRDefault="00682DBA" w:rsidP="00682DBA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040064">
        <w:rPr>
          <w:rFonts w:eastAsia="Times New Roman"/>
          <w:sz w:val="24"/>
          <w:szCs w:val="24"/>
          <w:shd w:val="clear" w:color="auto" w:fill="FEFEFE"/>
          <w:lang w:val="en-US"/>
        </w:rPr>
        <w:t xml:space="preserve">(3) </w:t>
      </w:r>
      <w:r w:rsidRPr="00040064">
        <w:rPr>
          <w:rFonts w:eastAsia="Times New Roman"/>
          <w:sz w:val="24"/>
          <w:szCs w:val="24"/>
          <w:shd w:val="clear" w:color="auto" w:fill="FEFEFE"/>
        </w:rPr>
        <w:t>При наличие на данни и/или информация за неизпълнение на задълженията по тази наредба от лице по чл. 65, ал. 2</w:t>
      </w:r>
      <w:r w:rsidR="000F6AE2" w:rsidRPr="00040064">
        <w:rPr>
          <w:rFonts w:eastAsia="Times New Roman"/>
          <w:sz w:val="24"/>
          <w:szCs w:val="24"/>
          <w:shd w:val="clear" w:color="auto" w:fill="FEFEFE"/>
        </w:rPr>
        <w:t>,</w:t>
      </w:r>
      <w:r w:rsidRPr="00040064">
        <w:rPr>
          <w:rFonts w:eastAsia="Times New Roman"/>
          <w:sz w:val="24"/>
          <w:szCs w:val="24"/>
          <w:shd w:val="clear" w:color="auto" w:fill="FEFEFE"/>
        </w:rPr>
        <w:t xml:space="preserve"> достъпът </w:t>
      </w:r>
      <w:r w:rsidR="000F6AE2" w:rsidRPr="00040064">
        <w:rPr>
          <w:rFonts w:eastAsia="Times New Roman"/>
          <w:sz w:val="24"/>
          <w:szCs w:val="24"/>
          <w:shd w:val="clear" w:color="auto" w:fill="FEFEFE"/>
        </w:rPr>
        <w:t>на лицето</w:t>
      </w:r>
      <w:r w:rsidRPr="00040064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D43377">
        <w:rPr>
          <w:rFonts w:eastAsia="Times New Roman"/>
          <w:sz w:val="24"/>
          <w:szCs w:val="24"/>
          <w:shd w:val="clear" w:color="auto" w:fill="FEFEFE"/>
        </w:rPr>
        <w:t>до КАИС се спира, въз основа на писмено разпореждане на изпълнителния директор на АГКК, за времето на извършване на проверката.</w:t>
      </w:r>
    </w:p>
    <w:p w14:paraId="3EB9E39C" w14:textId="77777777" w:rsidR="00696560" w:rsidRPr="00040064" w:rsidRDefault="00696560" w:rsidP="00696560">
      <w:pPr>
        <w:ind w:firstLine="850"/>
        <w:jc w:val="both"/>
        <w:rPr>
          <w:rFonts w:eastAsia="Times New Roman"/>
          <w:b/>
          <w:bCs/>
          <w:sz w:val="24"/>
          <w:szCs w:val="24"/>
          <w:shd w:val="clear" w:color="auto" w:fill="FEFEFE"/>
        </w:rPr>
      </w:pPr>
    </w:p>
    <w:p w14:paraId="7C5DBA33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Чл. 70.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(1) Дейността на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5, ал. 2 по административно обслужване се прекратява със заповед на изпълнителния директор на АГКК:</w:t>
      </w:r>
    </w:p>
    <w:p w14:paraId="32BD3143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по искане на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5, ал. 2;</w:t>
      </w:r>
    </w:p>
    <w:p w14:paraId="1F179F33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2. при напускане на служител на правоспособното юридическо лице или на едноличния търговец, когато служителят е единствен в състава на правоспособното юридическо лице или едноличния търговец;</w:t>
      </w:r>
    </w:p>
    <w:p w14:paraId="6843226B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при отнемане на правоспособност на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5, ал. 2.</w:t>
      </w:r>
    </w:p>
    <w:p w14:paraId="728C5A3B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(2) При констатиране неспазване изискванията на тази глава в резултат на осъществения контрол по чл. 69:</w:t>
      </w:r>
    </w:p>
    <w:p w14:paraId="0D6E70D7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1. при първо нарушение изпълнителният директор на  АГКК издава заповед, с която дава указания на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5, ал. 2 за поправяне на констатираното нарушение и го уведомява, че при следващо нарушение дейността по административно обслужване ще бъде прекратена;</w:t>
      </w:r>
    </w:p>
    <w:p w14:paraId="60EB8EB1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при следващо нарушение, извършено в едногодишен срок от влизането в сила на заповедта по т. 1, дейността на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5, ал. 2 по административно обслужване се прекратява със заповед на изпълнителния директор на АГКК.</w:t>
      </w:r>
    </w:p>
    <w:p w14:paraId="47CE0B0B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(3) Заповедите по ал. 1 и 2 се съобщават на правоспособното лице и подлежат на обжалване по реда на </w:t>
      </w:r>
      <w:proofErr w:type="spellStart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Административнопроцесуалния</w:t>
      </w:r>
      <w:proofErr w:type="spellEnd"/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 кодекс.</w:t>
      </w:r>
    </w:p>
    <w:p w14:paraId="468A90AB" w14:textId="30F2D820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(4) Достъпът на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5, ал. 2 до КАИС се прекратява незабавно след </w:t>
      </w:r>
      <w:r w:rsidR="0091277E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влизане в сила на заповедта за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прекратяване на дейността  по административно обслужване. Прекратяването на дейността се отбелязва в регистъра по чл. 12, т. 8 от ЗКИР.</w:t>
      </w:r>
    </w:p>
    <w:p w14:paraId="4CDCCAA2" w14:textId="77777777" w:rsidR="00696560" w:rsidRPr="00696560" w:rsidRDefault="00696560" w:rsidP="00696560">
      <w:pPr>
        <w:ind w:firstLine="850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(5) Лицето по чл.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  <w:lang w:val="en-US"/>
        </w:rPr>
        <w:t>6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5, ал. 2, на което е прекратена дейността по административно обслужване, може да подаде ново заявление по чл. 64, ал. 2, ако обстоятелствата, предизвикали прекратяване на дейността, са отстранени.</w:t>
      </w:r>
    </w:p>
    <w:p w14:paraId="7B880949" w14:textId="7D2204F5" w:rsidR="00B20E12" w:rsidRDefault="00696560" w:rsidP="00B20E12">
      <w:pPr>
        <w:spacing w:before="240" w:after="240"/>
        <w:ind w:firstLine="851"/>
        <w:jc w:val="center"/>
        <w:rPr>
          <w:rFonts w:eastAsia="Times New Roman"/>
          <w:b/>
          <w:bCs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Глава </w:t>
      </w:r>
      <w:r w:rsidR="00213D90">
        <w:rPr>
          <w:rFonts w:eastAsia="Times New Roman"/>
          <w:b/>
          <w:bCs/>
          <w:sz w:val="24"/>
          <w:szCs w:val="24"/>
          <w:shd w:val="clear" w:color="auto" w:fill="FEFEFE"/>
        </w:rPr>
        <w:t>десета</w:t>
      </w:r>
    </w:p>
    <w:p w14:paraId="4D5692E0" w14:textId="6FB39575" w:rsidR="00696560" w:rsidRPr="00696560" w:rsidRDefault="00213D90" w:rsidP="00B20E12">
      <w:pPr>
        <w:spacing w:before="240" w:after="240"/>
        <w:ind w:firstLine="851"/>
        <w:jc w:val="center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shd w:val="clear" w:color="auto" w:fill="FEFEFE"/>
        </w:rPr>
        <w:t>Такси и заплащане на услугите</w:t>
      </w:r>
    </w:p>
    <w:p w14:paraId="0D4D760B" w14:textId="73158117" w:rsidR="00696560" w:rsidRDefault="00696560" w:rsidP="00696560">
      <w:pPr>
        <w:ind w:firstLine="850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Чл. </w:t>
      </w:r>
      <w:r w:rsidRPr="00CB385A">
        <w:rPr>
          <w:rFonts w:eastAsia="Times New Roman"/>
          <w:b/>
          <w:bCs/>
          <w:sz w:val="24"/>
          <w:szCs w:val="24"/>
          <w:shd w:val="clear" w:color="auto" w:fill="FEFEFE"/>
          <w:lang w:val="en-US"/>
        </w:rPr>
        <w:t>7</w:t>
      </w:r>
      <w:r w:rsidRPr="00CB385A">
        <w:rPr>
          <w:rFonts w:eastAsia="Times New Roman"/>
          <w:b/>
          <w:bCs/>
          <w:sz w:val="24"/>
          <w:szCs w:val="24"/>
          <w:shd w:val="clear" w:color="auto" w:fill="FEFEFE"/>
        </w:rPr>
        <w:t>1.</w:t>
      </w:r>
      <w:r w:rsidRPr="00CB385A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="00646597" w:rsidRPr="00CB385A">
        <w:rPr>
          <w:rFonts w:eastAsia="Times New Roman"/>
          <w:sz w:val="24"/>
          <w:szCs w:val="24"/>
          <w:shd w:val="clear" w:color="auto" w:fill="FEFEFE"/>
          <w:lang w:val="en-US"/>
        </w:rPr>
        <w:t>(1)</w:t>
      </w:r>
      <w:r w:rsidR="002276A5" w:rsidRPr="00CB385A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CB385A">
        <w:rPr>
          <w:rFonts w:eastAsia="Times New Roman"/>
          <w:sz w:val="24"/>
          <w:szCs w:val="24"/>
          <w:shd w:val="clear" w:color="auto" w:fill="FEFEFE"/>
        </w:rPr>
        <w:t>За предоставяне на услугите по тази наредба АГКК събира такси, определени в тарифа съгласно чл. 8, ал. 2 от ЗКИР</w:t>
      </w:r>
      <w:r w:rsidR="005479F0">
        <w:rPr>
          <w:rFonts w:eastAsia="Times New Roman"/>
          <w:sz w:val="24"/>
          <w:szCs w:val="24"/>
          <w:shd w:val="clear" w:color="auto" w:fill="FEFEFE"/>
        </w:rPr>
        <w:t xml:space="preserve">. </w:t>
      </w:r>
    </w:p>
    <w:p w14:paraId="1F56DAC2" w14:textId="0CEF4FBA" w:rsidR="001B561F" w:rsidRPr="00456D43" w:rsidRDefault="005479F0" w:rsidP="00456D43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>
        <w:rPr>
          <w:rFonts w:eastAsia="Times New Roman"/>
          <w:sz w:val="24"/>
          <w:szCs w:val="24"/>
          <w:shd w:val="clear" w:color="auto" w:fill="FEFEFE"/>
          <w:lang w:val="en-US"/>
        </w:rPr>
        <w:t xml:space="preserve">(2) </w:t>
      </w:r>
      <w:r w:rsidRPr="00CB385A">
        <w:rPr>
          <w:rFonts w:eastAsia="Times New Roman"/>
          <w:sz w:val="24"/>
          <w:szCs w:val="24"/>
          <w:shd w:val="clear" w:color="auto" w:fill="FEFEFE"/>
        </w:rPr>
        <w:t xml:space="preserve">За предоставяне на услуги по тази наредба </w:t>
      </w:r>
      <w:r>
        <w:rPr>
          <w:rFonts w:eastAsia="Times New Roman"/>
          <w:sz w:val="24"/>
          <w:szCs w:val="24"/>
          <w:shd w:val="clear" w:color="auto" w:fill="FEFEFE"/>
        </w:rPr>
        <w:t>не се дължи държавна такса, в случаите предвидени със закон, както и за:</w:t>
      </w:r>
    </w:p>
    <w:p w14:paraId="6FB62F3A" w14:textId="77777777" w:rsidR="00696560" w:rsidRPr="00CB385A" w:rsidRDefault="00696560" w:rsidP="0068475E">
      <w:pPr>
        <w:numPr>
          <w:ilvl w:val="0"/>
          <w:numId w:val="10"/>
        </w:numPr>
        <w:tabs>
          <w:tab w:val="left" w:pos="1134"/>
        </w:tabs>
        <w:ind w:left="0"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нанасяне на нови и изменение на данните за поземлени имоти, сгради, съоръжения на техническата инфраструктура със самостоятелни обекти и самостоятелни обекти в сгради или в съоръжения на техническата инфраструктура;</w:t>
      </w:r>
    </w:p>
    <w:p w14:paraId="3B3EBCDB" w14:textId="77777777" w:rsidR="00696560" w:rsidRPr="00CB385A" w:rsidRDefault="00696560" w:rsidP="0068475E">
      <w:pPr>
        <w:numPr>
          <w:ilvl w:val="0"/>
          <w:numId w:val="10"/>
        </w:numPr>
        <w:tabs>
          <w:tab w:val="left" w:pos="1134"/>
        </w:tabs>
        <w:ind w:left="0"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изменение на данните в кадастралния регистър на недвижимите имоти;</w:t>
      </w:r>
    </w:p>
    <w:p w14:paraId="70DFEFE7" w14:textId="77777777" w:rsidR="00696560" w:rsidRPr="00CB385A" w:rsidRDefault="00696560" w:rsidP="0068475E">
      <w:pPr>
        <w:numPr>
          <w:ilvl w:val="0"/>
          <w:numId w:val="10"/>
        </w:numPr>
        <w:tabs>
          <w:tab w:val="left" w:pos="1134"/>
        </w:tabs>
        <w:ind w:left="0"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определяне и запазване на идентификатор на проектен недвижим имот;</w:t>
      </w:r>
    </w:p>
    <w:p w14:paraId="5A0362A8" w14:textId="77777777" w:rsidR="00696560" w:rsidRPr="00CB385A" w:rsidRDefault="00696560" w:rsidP="0068475E">
      <w:pPr>
        <w:numPr>
          <w:ilvl w:val="0"/>
          <w:numId w:val="10"/>
        </w:numPr>
        <w:tabs>
          <w:tab w:val="left" w:pos="1134"/>
        </w:tabs>
        <w:ind w:left="0"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lastRenderedPageBreak/>
        <w:t>заличаване на зона на ограничение в кадастралната карта и кадастралните регистри;</w:t>
      </w:r>
    </w:p>
    <w:p w14:paraId="4EECBD0B" w14:textId="54BAD26D" w:rsidR="00696560" w:rsidRDefault="00696560" w:rsidP="0068475E">
      <w:pPr>
        <w:numPr>
          <w:ilvl w:val="0"/>
          <w:numId w:val="10"/>
        </w:numPr>
        <w:tabs>
          <w:tab w:val="left" w:pos="1134"/>
        </w:tabs>
        <w:ind w:left="0" w:firstLine="851"/>
        <w:contextualSpacing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изменение на данните в регистъра на зоните на ограничения;</w:t>
      </w:r>
    </w:p>
    <w:p w14:paraId="1E277E76" w14:textId="51D9B933" w:rsidR="00EA309E" w:rsidRPr="00CB385A" w:rsidRDefault="00EA309E" w:rsidP="0068475E">
      <w:pPr>
        <w:numPr>
          <w:ilvl w:val="0"/>
          <w:numId w:val="10"/>
        </w:numPr>
        <w:tabs>
          <w:tab w:val="left" w:pos="1134"/>
        </w:tabs>
        <w:ind w:left="0"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EA309E">
        <w:rPr>
          <w:rFonts w:eastAsia="Times New Roman"/>
          <w:sz w:val="24"/>
          <w:szCs w:val="24"/>
          <w:shd w:val="clear" w:color="auto" w:fill="FEFEFE"/>
        </w:rPr>
        <w:t>преглед на данни за собствеността по чл. 20, ал. 6, в случай на заявяване и заплащане на дължимата такса за услугите по чл. 20, ал. 2, 3 и 4;</w:t>
      </w:r>
    </w:p>
    <w:p w14:paraId="6B1D2C0E" w14:textId="77777777" w:rsidR="00696560" w:rsidRPr="00CB385A" w:rsidRDefault="00696560" w:rsidP="0068475E">
      <w:pPr>
        <w:numPr>
          <w:ilvl w:val="0"/>
          <w:numId w:val="10"/>
        </w:numPr>
        <w:tabs>
          <w:tab w:val="left" w:pos="1134"/>
        </w:tabs>
        <w:ind w:left="0"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вписване, промяна на данните и заличаване в регистъра на правоспособните лица;</w:t>
      </w:r>
    </w:p>
    <w:p w14:paraId="593005DA" w14:textId="77777777" w:rsidR="00696560" w:rsidRPr="00CB385A" w:rsidRDefault="00696560" w:rsidP="0068475E">
      <w:pPr>
        <w:numPr>
          <w:ilvl w:val="0"/>
          <w:numId w:val="10"/>
        </w:numPr>
        <w:tabs>
          <w:tab w:val="left" w:pos="1134"/>
        </w:tabs>
        <w:ind w:left="0"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вписване на дейността по административно обслужване в регистъра на правоспособните лица;</w:t>
      </w:r>
    </w:p>
    <w:p w14:paraId="225D6446" w14:textId="77777777" w:rsidR="00696560" w:rsidRPr="00CB385A" w:rsidRDefault="00696560" w:rsidP="0068475E">
      <w:pPr>
        <w:numPr>
          <w:ilvl w:val="0"/>
          <w:numId w:val="10"/>
        </w:numPr>
        <w:tabs>
          <w:tab w:val="left" w:pos="1134"/>
        </w:tabs>
        <w:ind w:left="0"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sz w:val="24"/>
          <w:szCs w:val="24"/>
        </w:rPr>
        <w:t>отдалечен д</w:t>
      </w:r>
      <w:r w:rsidRPr="00CB385A">
        <w:rPr>
          <w:rFonts w:eastAsia="Times New Roman"/>
          <w:sz w:val="24"/>
          <w:szCs w:val="24"/>
          <w:shd w:val="clear" w:color="auto" w:fill="FEFEFE"/>
        </w:rPr>
        <w:t xml:space="preserve">остъп до </w:t>
      </w:r>
      <w:proofErr w:type="spellStart"/>
      <w:r w:rsidRPr="00CB385A">
        <w:rPr>
          <w:rFonts w:eastAsia="Times New Roman"/>
          <w:sz w:val="24"/>
          <w:szCs w:val="24"/>
          <w:shd w:val="clear" w:color="auto" w:fill="FEFEFE"/>
        </w:rPr>
        <w:t>геореферирани</w:t>
      </w:r>
      <w:proofErr w:type="spellEnd"/>
      <w:r w:rsidRPr="00CB385A">
        <w:rPr>
          <w:rFonts w:eastAsia="Times New Roman"/>
          <w:sz w:val="24"/>
          <w:szCs w:val="24"/>
          <w:shd w:val="clear" w:color="auto" w:fill="FEFEFE"/>
        </w:rPr>
        <w:t xml:space="preserve"> картни изображения от едромащабната топографска карта в реално време;</w:t>
      </w:r>
    </w:p>
    <w:p w14:paraId="73DC905E" w14:textId="77777777" w:rsidR="00696560" w:rsidRPr="00CB385A" w:rsidRDefault="00696560" w:rsidP="0068475E">
      <w:pPr>
        <w:numPr>
          <w:ilvl w:val="0"/>
          <w:numId w:val="10"/>
        </w:numPr>
        <w:tabs>
          <w:tab w:val="left" w:pos="1134"/>
          <w:tab w:val="left" w:pos="1276"/>
        </w:tabs>
        <w:ind w:left="0"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извлечение от специализираните карти и регистри на обектите по чл. 6, ал. 4 и 5 от ЗУЧК;</w:t>
      </w:r>
    </w:p>
    <w:p w14:paraId="6F9B562A" w14:textId="77777777" w:rsidR="00696560" w:rsidRPr="00CB385A" w:rsidRDefault="00696560" w:rsidP="0068475E">
      <w:pPr>
        <w:numPr>
          <w:ilvl w:val="0"/>
          <w:numId w:val="10"/>
        </w:numPr>
        <w:tabs>
          <w:tab w:val="left" w:pos="1134"/>
          <w:tab w:val="left" w:pos="1276"/>
        </w:tabs>
        <w:ind w:left="0"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извлечение от специализираните карти и регистри на обектите по чл. 6, ал. 4 и 5 от ЗУЧК към минал момент;</w:t>
      </w:r>
    </w:p>
    <w:p w14:paraId="35457861" w14:textId="1C60A5FC" w:rsidR="00696560" w:rsidRPr="00CB385A" w:rsidRDefault="00696560" w:rsidP="0068475E">
      <w:pPr>
        <w:numPr>
          <w:ilvl w:val="0"/>
          <w:numId w:val="10"/>
        </w:numPr>
        <w:tabs>
          <w:tab w:val="left" w:pos="1134"/>
          <w:tab w:val="left" w:pos="1276"/>
        </w:tabs>
        <w:ind w:left="0"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отдалечен достъп до данни във векторен вид в реално време за обект</w:t>
      </w:r>
      <w:r w:rsidR="00553245" w:rsidRPr="00CB385A">
        <w:rPr>
          <w:rFonts w:eastAsia="Times New Roman"/>
          <w:sz w:val="24"/>
          <w:szCs w:val="24"/>
          <w:shd w:val="clear" w:color="auto" w:fill="FEFEFE"/>
        </w:rPr>
        <w:t>ите по чл. 6, ал. 4 и 5 от ЗУЧК;</w:t>
      </w:r>
    </w:p>
    <w:p w14:paraId="41F3FCB0" w14:textId="26EBB9D9" w:rsidR="00646597" w:rsidRPr="00CB385A" w:rsidRDefault="00646597" w:rsidP="0068475E">
      <w:pPr>
        <w:numPr>
          <w:ilvl w:val="0"/>
          <w:numId w:val="10"/>
        </w:numPr>
        <w:tabs>
          <w:tab w:val="left" w:pos="1134"/>
          <w:tab w:val="left" w:pos="1276"/>
        </w:tabs>
        <w:ind w:left="0"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услугите по чл. 6, ал. 3 и ал. 5.</w:t>
      </w:r>
    </w:p>
    <w:p w14:paraId="3C458E34" w14:textId="77777777" w:rsidR="00C3543C" w:rsidRPr="00CB385A" w:rsidRDefault="00C3543C" w:rsidP="0068475E">
      <w:pPr>
        <w:tabs>
          <w:tab w:val="left" w:pos="1134"/>
        </w:tabs>
        <w:ind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4831B4FE" w14:textId="172955C5" w:rsidR="00646597" w:rsidRPr="00646597" w:rsidRDefault="00646597" w:rsidP="0068475E">
      <w:pPr>
        <w:ind w:firstLine="851"/>
        <w:contextualSpacing/>
        <w:jc w:val="both"/>
        <w:rPr>
          <w:rFonts w:eastAsia="Times New Roman"/>
          <w:sz w:val="24"/>
          <w:szCs w:val="24"/>
          <w:shd w:val="clear" w:color="auto" w:fill="FEFEFE"/>
        </w:rPr>
      </w:pPr>
      <w:r w:rsidRPr="00CB385A">
        <w:rPr>
          <w:rFonts w:eastAsia="Times New Roman"/>
          <w:sz w:val="24"/>
          <w:szCs w:val="24"/>
          <w:shd w:val="clear" w:color="auto" w:fill="FEFEFE"/>
        </w:rPr>
        <w:t>(</w:t>
      </w:r>
      <w:r w:rsidR="005479F0">
        <w:rPr>
          <w:rFonts w:eastAsia="Times New Roman"/>
          <w:sz w:val="24"/>
          <w:szCs w:val="24"/>
          <w:shd w:val="clear" w:color="auto" w:fill="FEFEFE"/>
        </w:rPr>
        <w:t>3</w:t>
      </w:r>
      <w:r w:rsidRPr="00CB385A">
        <w:rPr>
          <w:rFonts w:eastAsia="Times New Roman"/>
          <w:sz w:val="24"/>
          <w:szCs w:val="24"/>
          <w:shd w:val="clear" w:color="auto" w:fill="FEFEFE"/>
        </w:rPr>
        <w:t xml:space="preserve">) </w:t>
      </w:r>
      <w:r w:rsidRPr="00BC1176">
        <w:rPr>
          <w:rFonts w:eastAsia="Times New Roman"/>
          <w:sz w:val="24"/>
          <w:szCs w:val="24"/>
          <w:shd w:val="clear" w:color="auto" w:fill="FEFEFE"/>
        </w:rPr>
        <w:t>Не се събира такса за услугите по чл.</w:t>
      </w:r>
      <w:r w:rsidR="00E056CC" w:rsidRPr="00BC1176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BC1176">
        <w:rPr>
          <w:rFonts w:eastAsia="Times New Roman"/>
          <w:sz w:val="24"/>
          <w:szCs w:val="24"/>
          <w:shd w:val="clear" w:color="auto" w:fill="FEFEFE"/>
        </w:rPr>
        <w:t>19, предоставяни на административни органи</w:t>
      </w:r>
      <w:r w:rsidR="00C3543C" w:rsidRPr="00BC1176">
        <w:rPr>
          <w:rFonts w:eastAsia="Times New Roman"/>
          <w:sz w:val="24"/>
          <w:szCs w:val="24"/>
          <w:shd w:val="clear" w:color="auto" w:fill="FEFEFE"/>
        </w:rPr>
        <w:t xml:space="preserve">, когато те са им </w:t>
      </w:r>
      <w:r w:rsidRPr="00BC1176">
        <w:rPr>
          <w:rFonts w:eastAsia="Times New Roman"/>
          <w:sz w:val="24"/>
          <w:szCs w:val="24"/>
          <w:shd w:val="clear" w:color="auto" w:fill="FEFEFE"/>
        </w:rPr>
        <w:t>необходими за изпълнение на правомощия по закон</w:t>
      </w:r>
      <w:r w:rsidR="00E056CC" w:rsidRPr="00BC1176">
        <w:rPr>
          <w:rFonts w:eastAsia="Times New Roman"/>
          <w:sz w:val="24"/>
          <w:szCs w:val="24"/>
          <w:shd w:val="clear" w:color="auto" w:fill="FEFEFE"/>
        </w:rPr>
        <w:t>,</w:t>
      </w:r>
      <w:r w:rsidRPr="00BC1176">
        <w:rPr>
          <w:rFonts w:eastAsia="Times New Roman"/>
          <w:sz w:val="24"/>
          <w:szCs w:val="24"/>
          <w:shd w:val="clear" w:color="auto" w:fill="FEFEFE"/>
        </w:rPr>
        <w:t xml:space="preserve"> свързани с </w:t>
      </w:r>
      <w:r w:rsidR="00C3543C" w:rsidRPr="00BC1176">
        <w:rPr>
          <w:rFonts w:eastAsia="Times New Roman"/>
          <w:sz w:val="24"/>
          <w:szCs w:val="24"/>
          <w:shd w:val="clear" w:color="auto" w:fill="FEFEFE"/>
        </w:rPr>
        <w:t xml:space="preserve">изпълнение на </w:t>
      </w:r>
      <w:r w:rsidRPr="00BC1176">
        <w:rPr>
          <w:rFonts w:eastAsia="Times New Roman"/>
          <w:sz w:val="24"/>
          <w:szCs w:val="24"/>
          <w:shd w:val="clear" w:color="auto" w:fill="FEFEFE"/>
        </w:rPr>
        <w:t>национален обект по смисъла на § 1 от Д</w:t>
      </w:r>
      <w:r w:rsidR="000A0DE5">
        <w:rPr>
          <w:rFonts w:eastAsia="Times New Roman"/>
          <w:sz w:val="24"/>
          <w:szCs w:val="24"/>
          <w:shd w:val="clear" w:color="auto" w:fill="FEFEFE"/>
        </w:rPr>
        <w:t>опълнителните разпоредби</w:t>
      </w:r>
      <w:r w:rsidRPr="00BC1176">
        <w:rPr>
          <w:rFonts w:eastAsia="Times New Roman"/>
          <w:sz w:val="24"/>
          <w:szCs w:val="24"/>
          <w:shd w:val="clear" w:color="auto" w:fill="FEFEFE"/>
        </w:rPr>
        <w:t xml:space="preserve"> на Закона за държавната собственост, за обект с национално значение по смисъла на § 5, т. 62 от Д</w:t>
      </w:r>
      <w:r w:rsidR="00743402">
        <w:rPr>
          <w:rFonts w:eastAsia="Times New Roman"/>
          <w:sz w:val="24"/>
          <w:szCs w:val="24"/>
          <w:shd w:val="clear" w:color="auto" w:fill="FEFEFE"/>
        </w:rPr>
        <w:t xml:space="preserve">опълнителните разпоредби на Закона за устройство на територията </w:t>
      </w:r>
      <w:r w:rsidRPr="00BC1176">
        <w:rPr>
          <w:rFonts w:eastAsia="Times New Roman"/>
          <w:sz w:val="24"/>
          <w:szCs w:val="24"/>
          <w:shd w:val="clear" w:color="auto" w:fill="FEFEFE"/>
        </w:rPr>
        <w:t>и за общински обект от първостепенно значение по смисъла на §</w:t>
      </w:r>
      <w:r w:rsidR="00743402">
        <w:rPr>
          <w:rFonts w:eastAsia="Times New Roman"/>
          <w:sz w:val="24"/>
          <w:szCs w:val="24"/>
          <w:shd w:val="clear" w:color="auto" w:fill="FEFEFE"/>
        </w:rPr>
        <w:t xml:space="preserve"> </w:t>
      </w:r>
      <w:r w:rsidRPr="00BC1176">
        <w:rPr>
          <w:rFonts w:eastAsia="Times New Roman"/>
          <w:sz w:val="24"/>
          <w:szCs w:val="24"/>
          <w:shd w:val="clear" w:color="auto" w:fill="FEFEFE"/>
        </w:rPr>
        <w:t>1, т. 6 от</w:t>
      </w:r>
      <w:r w:rsidR="00743402">
        <w:rPr>
          <w:rFonts w:eastAsia="Times New Roman"/>
          <w:sz w:val="24"/>
          <w:szCs w:val="24"/>
          <w:shd w:val="clear" w:color="auto" w:fill="FEFEFE"/>
        </w:rPr>
        <w:t xml:space="preserve"> Допълнителните разпоредби на </w:t>
      </w:r>
      <w:r w:rsidRPr="00BC1176">
        <w:rPr>
          <w:rFonts w:eastAsia="Times New Roman"/>
          <w:sz w:val="24"/>
          <w:szCs w:val="24"/>
          <w:shd w:val="clear" w:color="auto" w:fill="FEFEFE"/>
        </w:rPr>
        <w:t xml:space="preserve"> Закона за общинската собственост</w:t>
      </w:r>
      <w:r w:rsidR="00B20E12" w:rsidRPr="00BC1176">
        <w:rPr>
          <w:rFonts w:eastAsia="Times New Roman"/>
          <w:sz w:val="24"/>
          <w:szCs w:val="24"/>
          <w:shd w:val="clear" w:color="auto" w:fill="FEFEFE"/>
        </w:rPr>
        <w:t>.</w:t>
      </w:r>
    </w:p>
    <w:p w14:paraId="067E1692" w14:textId="77777777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highlight w:val="yellow"/>
          <w:shd w:val="clear" w:color="auto" w:fill="FEFEFE"/>
        </w:rPr>
      </w:pPr>
    </w:p>
    <w:p w14:paraId="2E34821B" w14:textId="2984549A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Чл. </w:t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  <w:lang w:val="en-US"/>
        </w:rPr>
        <w:t>7</w:t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2.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Таксите за заявени услуги са предплатени, като се заплащат по сметка на АГКК чрез нареждане за банков превод, електронно разплащане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 xml:space="preserve"> </w:t>
      </w:r>
      <w:r w:rsidRPr="00696560">
        <w:rPr>
          <w:rFonts w:eastAsia="Times New Roman"/>
          <w:sz w:val="24"/>
          <w:szCs w:val="24"/>
          <w:shd w:val="clear" w:color="auto" w:fill="FEFEFE"/>
        </w:rPr>
        <w:t>чрез КАИС, ПОС терминал.</w:t>
      </w:r>
    </w:p>
    <w:p w14:paraId="0D299E57" w14:textId="108D7775" w:rsidR="00A61D75" w:rsidRPr="00696560" w:rsidRDefault="00A61D75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>
        <w:rPr>
          <w:rFonts w:eastAsia="Times New Roman"/>
          <w:sz w:val="24"/>
          <w:szCs w:val="24"/>
          <w:shd w:val="clear" w:color="auto" w:fill="FEFEFE"/>
        </w:rPr>
        <w:t>(2) Таксата за преглед на данните за собствеността по чл. 20, ал. 6 е дължима и се заплаща след изпълнение на услугата, ако не бъде заявена и заплатена услуга по чл. 20, ал. 2, 3 или 4.</w:t>
      </w:r>
    </w:p>
    <w:p w14:paraId="696748AB" w14:textId="23F947D5" w:rsidR="00B20E12" w:rsidRDefault="00696560" w:rsidP="0068475E">
      <w:pPr>
        <w:spacing w:before="240" w:after="240"/>
        <w:ind w:firstLine="851"/>
        <w:jc w:val="center"/>
        <w:rPr>
          <w:rFonts w:eastAsia="Times New Roman"/>
          <w:b/>
          <w:bCs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Глава </w:t>
      </w:r>
      <w:r w:rsidR="00213D90">
        <w:rPr>
          <w:rFonts w:eastAsia="Times New Roman"/>
          <w:b/>
          <w:bCs/>
          <w:sz w:val="24"/>
          <w:szCs w:val="24"/>
          <w:shd w:val="clear" w:color="auto" w:fill="FEFEFE"/>
        </w:rPr>
        <w:t>единадесет</w:t>
      </w:r>
      <w:r w:rsidR="00CB385A">
        <w:rPr>
          <w:rFonts w:eastAsia="Times New Roman"/>
          <w:b/>
          <w:bCs/>
          <w:sz w:val="24"/>
          <w:szCs w:val="24"/>
          <w:shd w:val="clear" w:color="auto" w:fill="FEFEFE"/>
        </w:rPr>
        <w:t>а</w:t>
      </w:r>
    </w:p>
    <w:p w14:paraId="7B867475" w14:textId="7E06E40A" w:rsidR="00696560" w:rsidRPr="00696560" w:rsidRDefault="00696560" w:rsidP="0068475E">
      <w:pPr>
        <w:spacing w:before="240" w:after="240"/>
        <w:ind w:firstLine="851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Ограничения на достъпа до данни и услуги. Мерки и средства за защита на личните данни при предоставяне на услуги от кадастралната карта и кадастралните регистри</w:t>
      </w:r>
    </w:p>
    <w:p w14:paraId="702E9BC5" w14:textId="77777777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highlight w:val="yellow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Чл. </w:t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  <w:lang w:val="en-US"/>
        </w:rPr>
        <w:t>7</w:t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3.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Услугите за предоставяне на данни от източниците по чл. 1, ал. 1 са публични.</w:t>
      </w:r>
    </w:p>
    <w:p w14:paraId="471ACABA" w14:textId="77777777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(2) Услугите, съдържащи данни за единен граждански номер и адрес на собствениците и носители на други вещни права, се предоставят само на органите и лицата по чл. 55а от ЗКИР като ВЕАУ и на правоспособните лица по кадастър за изработване на проекти за изменение на кадастралната карта и кадастралните регистри.</w:t>
      </w:r>
    </w:p>
    <w:p w14:paraId="69E02CA4" w14:textId="77777777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581D7F12" w14:textId="77777777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lastRenderedPageBreak/>
        <w:t xml:space="preserve">Чл. </w:t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  <w:lang w:val="en-US"/>
        </w:rPr>
        <w:t>7</w:t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4.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(1) Лицата, които извършват административно обслужване по реда на наредбата, имат право да обработват следните лични данни на потребителите на кадастрални услуги: три имена, единен граждански номер, адрес, данни за акт за собственост или други вещни права върху недвижимите имоти. Обработването на личните данни е единствено за целите на предоставянето на административни услуги и приемане на заявления за извършване на изменения в кадастралната карта и кадастралните регистри. При обработването на личните данни лицата имат задължение да гарантират поверителността на предоставените им лични данни.</w:t>
      </w:r>
    </w:p>
    <w:p w14:paraId="7EA0BA2A" w14:textId="472E246E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(2) Лицата по ал. 1 се регистрират в КАИС, като получават потребителски профил. Служител на АГКК, отговарящ за администриране на потребителите, предоставя необходимите права за достъп до КАИС за изпълнение на правомощията на лицата по ал. 1.</w:t>
      </w:r>
    </w:p>
    <w:p w14:paraId="7712DB49" w14:textId="77777777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</w:p>
    <w:p w14:paraId="29736D71" w14:textId="45217341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Чл. </w:t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  <w:lang w:val="en-US"/>
        </w:rPr>
        <w:t>7</w:t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5.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Лицата по глава </w:t>
      </w:r>
      <w:r w:rsidR="0050531B">
        <w:rPr>
          <w:rFonts w:eastAsia="Times New Roman"/>
          <w:sz w:val="24"/>
          <w:szCs w:val="24"/>
          <w:shd w:val="clear" w:color="auto" w:fill="FEFEFE"/>
        </w:rPr>
        <w:t>седма, осма и девета</w:t>
      </w:r>
      <w:r w:rsidRPr="00696560">
        <w:rPr>
          <w:rFonts w:eastAsia="Times New Roman"/>
          <w:sz w:val="24"/>
          <w:szCs w:val="24"/>
          <w:shd w:val="clear" w:color="auto" w:fill="FEFEFE"/>
        </w:rPr>
        <w:t>, които във връзка с административното обслужване обработват лични данни, са длъжни:</w:t>
      </w:r>
    </w:p>
    <w:p w14:paraId="4C3A4D82" w14:textId="77777777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1. да гарантират поверителността на предоставените им лични данни, включително и по отношение действията на техните служители;</w:t>
      </w:r>
    </w:p>
    <w:p w14:paraId="73BC5CAC" w14:textId="77777777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2. да уведомят АГКК във всички случаи на нарушаване на сигурността на предоставените им лични данни, в срок до 24 часа от узнаването;</w:t>
      </w:r>
    </w:p>
    <w:p w14:paraId="1C3C3AA2" w14:textId="77777777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3. да прилагат подходящи технически и организационни мерки за осигуряване на сигурността на обработваните лични данни;</w:t>
      </w:r>
    </w:p>
    <w:p w14:paraId="4DA20DFA" w14:textId="77777777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4. да изготвят и съхраняват в писмена форма, включително в електронен вид, документацията, необходима за доказване на изпълнението на задълженията им, произтичащи от приложимото законодателство за защита на личните данни;</w:t>
      </w:r>
    </w:p>
    <w:p w14:paraId="5CFF0157" w14:textId="77777777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shd w:val="clear" w:color="auto" w:fill="FEFEFE"/>
        </w:rPr>
        <w:t>5. след приключване на дейността по административно обслужване да унищожат всички лични данни.</w:t>
      </w:r>
    </w:p>
    <w:p w14:paraId="3DE3586C" w14:textId="77777777" w:rsidR="00696560" w:rsidRPr="00696560" w:rsidRDefault="00696560" w:rsidP="0068475E">
      <w:pPr>
        <w:ind w:firstLine="851"/>
        <w:jc w:val="both"/>
        <w:rPr>
          <w:rFonts w:eastAsia="Times New Roman"/>
          <w:b/>
          <w:bCs/>
          <w:sz w:val="24"/>
          <w:szCs w:val="24"/>
          <w:shd w:val="clear" w:color="auto" w:fill="FEFEFE"/>
        </w:rPr>
      </w:pPr>
    </w:p>
    <w:p w14:paraId="55C3FDB3" w14:textId="1DF20FD2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  <w:lang w:val="en-US"/>
        </w:rPr>
      </w:pP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 xml:space="preserve">Чл. </w:t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  <w:lang w:val="en-US"/>
        </w:rPr>
        <w:t>7</w:t>
      </w:r>
      <w:r w:rsidRPr="00696560">
        <w:rPr>
          <w:rFonts w:eastAsia="Times New Roman"/>
          <w:b/>
          <w:bCs/>
          <w:sz w:val="24"/>
          <w:szCs w:val="24"/>
          <w:shd w:val="clear" w:color="auto" w:fill="FEFEFE"/>
        </w:rPr>
        <w:t>6.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Лицата, идентифицирани в КАИС с право да получават ВЕАУ, имат правата и задълженията по чл. 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7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4 и чл. </w:t>
      </w:r>
      <w:r w:rsidRPr="00696560">
        <w:rPr>
          <w:rFonts w:eastAsia="Times New Roman"/>
          <w:sz w:val="24"/>
          <w:szCs w:val="24"/>
          <w:shd w:val="clear" w:color="auto" w:fill="FEFEFE"/>
          <w:lang w:val="en-US"/>
        </w:rPr>
        <w:t>7</w:t>
      </w:r>
      <w:r w:rsidRPr="00696560">
        <w:rPr>
          <w:rFonts w:eastAsia="Times New Roman"/>
          <w:sz w:val="24"/>
          <w:szCs w:val="24"/>
          <w:shd w:val="clear" w:color="auto" w:fill="FEFEFE"/>
        </w:rPr>
        <w:t>5.</w:t>
      </w:r>
    </w:p>
    <w:p w14:paraId="5AE8AD64" w14:textId="6333BE6C" w:rsidR="00696560" w:rsidRPr="00696560" w:rsidRDefault="00696560" w:rsidP="0068475E">
      <w:pPr>
        <w:spacing w:before="240" w:after="240"/>
        <w:ind w:firstLine="851"/>
        <w:jc w:val="center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Допълнителн</w:t>
      </w:r>
      <w:r w:rsidR="00CB385A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</w:t>
      </w:r>
      <w:r w:rsidRPr="00696560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 разпоредб</w:t>
      </w:r>
      <w:r w:rsidR="00CB385A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</w:t>
      </w:r>
    </w:p>
    <w:p w14:paraId="2B50CEB7" w14:textId="1F416290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§ 1. По смисъла на наредба</w:t>
      </w:r>
      <w:r w:rsidR="0056110A">
        <w:rPr>
          <w:rFonts w:eastAsia="Times New Roman"/>
          <w:sz w:val="24"/>
          <w:szCs w:val="24"/>
          <w:highlight w:val="white"/>
          <w:shd w:val="clear" w:color="auto" w:fill="FEFEFE"/>
        </w:rPr>
        <w:t>та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:</w:t>
      </w:r>
    </w:p>
    <w:p w14:paraId="5616FFD9" w14:textId="2A6F041B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1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. „Кадастрална административна информационна система“ е </w:t>
      </w:r>
      <w:r w:rsidRPr="00C20994">
        <w:rPr>
          <w:rFonts w:eastAsia="Times New Roman"/>
          <w:sz w:val="24"/>
          <w:szCs w:val="24"/>
          <w:shd w:val="clear" w:color="auto" w:fill="FEFEFE"/>
        </w:rPr>
        <w:t>информационна система интегрира</w:t>
      </w:r>
      <w:r w:rsidR="00CB385A" w:rsidRPr="00C20994">
        <w:rPr>
          <w:rFonts w:eastAsia="Times New Roman"/>
          <w:sz w:val="24"/>
          <w:szCs w:val="24"/>
          <w:shd w:val="clear" w:color="auto" w:fill="FEFEFE"/>
        </w:rPr>
        <w:t>на</w:t>
      </w:r>
      <w:r w:rsidRPr="00C20994">
        <w:rPr>
          <w:rFonts w:eastAsia="Times New Roman"/>
          <w:sz w:val="24"/>
          <w:szCs w:val="24"/>
          <w:shd w:val="clear" w:color="auto" w:fill="FEFEFE"/>
        </w:rPr>
        <w:t xml:space="preserve"> с информационните систем</w:t>
      </w:r>
      <w:r w:rsidR="00CB385A" w:rsidRPr="00C20994">
        <w:rPr>
          <w:rFonts w:eastAsia="Times New Roman"/>
          <w:sz w:val="24"/>
          <w:szCs w:val="24"/>
          <w:shd w:val="clear" w:color="auto" w:fill="FEFEFE"/>
        </w:rPr>
        <w:t xml:space="preserve">и </w:t>
      </w:r>
      <w:r w:rsidRPr="00C20994">
        <w:rPr>
          <w:rFonts w:eastAsia="Times New Roman"/>
          <w:sz w:val="24"/>
          <w:szCs w:val="24"/>
          <w:shd w:val="clear" w:color="auto" w:fill="FEFEFE"/>
        </w:rPr>
        <w:t>на електронното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управление на страната, която съхранява и поддържа структури от данни за кадастралната карта и кадастралните регистри, </w:t>
      </w:r>
      <w:proofErr w:type="spellStart"/>
      <w:r w:rsidRPr="00696560">
        <w:rPr>
          <w:rFonts w:eastAsia="Times New Roman"/>
          <w:sz w:val="24"/>
          <w:szCs w:val="24"/>
          <w:shd w:val="clear" w:color="auto" w:fill="FEFEFE"/>
        </w:rPr>
        <w:t>Геокартфонд</w:t>
      </w:r>
      <w:proofErr w:type="spellEnd"/>
      <w:r w:rsidRPr="00696560">
        <w:rPr>
          <w:rFonts w:eastAsia="Times New Roman"/>
          <w:sz w:val="24"/>
          <w:szCs w:val="24"/>
          <w:shd w:val="clear" w:color="auto" w:fill="FEFEFE"/>
        </w:rPr>
        <w:t xml:space="preserve">, регистъра на </w:t>
      </w:r>
      <w:r w:rsidRPr="00553245">
        <w:rPr>
          <w:rFonts w:eastAsia="Times New Roman"/>
          <w:sz w:val="24"/>
          <w:szCs w:val="24"/>
          <w:shd w:val="clear" w:color="auto" w:fill="FEFEFE"/>
        </w:rPr>
        <w:t xml:space="preserve">правоспособните 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лица и специализираните карти на обектите по чл. 6, ал. 4 и 5 от Закона за устройството на Черноморското крайбрежие и Регистъра на географските наименования. </w:t>
      </w:r>
    </w:p>
    <w:p w14:paraId="4B61F89B" w14:textId="77777777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2. </w:t>
      </w:r>
      <w:r w:rsidRPr="00696560">
        <w:rPr>
          <w:rFonts w:eastAsia="Times New Roman"/>
          <w:sz w:val="24"/>
          <w:szCs w:val="24"/>
          <w:shd w:val="clear" w:color="auto" w:fill="FEFEFE"/>
        </w:rPr>
        <w:t>„Електронен път“ е предаването на данни в цифрова форма, при което се използват устройства за електронна обработка, включително цифрово компресиране и съхраняване на информация, като преносът се осъществява чрез използването на проводник, радиовълни, оптически, електромагнитни или други средства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.</w:t>
      </w:r>
    </w:p>
    <w:p w14:paraId="088B24CF" w14:textId="4EB82287" w:rsidR="00696560" w:rsidRPr="005479F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 xml:space="preserve">3. „Преписка“ е съвкупността от подадено заявление, приложените към него документи, писма и уведомления, изготвените резултати, както и всички други данни и документи, регистрирани в КАИС по повод изпълнението на </w:t>
      </w:r>
      <w:r w:rsidRPr="005479F0">
        <w:rPr>
          <w:rFonts w:eastAsia="Times New Roman"/>
          <w:sz w:val="24"/>
          <w:szCs w:val="24"/>
          <w:shd w:val="clear" w:color="auto" w:fill="FEFEFE"/>
        </w:rPr>
        <w:t>заявлението</w:t>
      </w:r>
      <w:r w:rsidR="00456D43">
        <w:rPr>
          <w:rFonts w:eastAsia="Times New Roman"/>
          <w:sz w:val="24"/>
          <w:szCs w:val="24"/>
          <w:shd w:val="clear" w:color="auto" w:fill="FEFEFE"/>
        </w:rPr>
        <w:t>.</w:t>
      </w:r>
    </w:p>
    <w:p w14:paraId="5D0FCC26" w14:textId="7E1DFB74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highlight w:val="white"/>
          <w:shd w:val="clear" w:color="auto" w:fill="FEFEFE"/>
        </w:rPr>
      </w:pPr>
      <w:r w:rsidRPr="005479F0">
        <w:rPr>
          <w:rFonts w:eastAsia="Times New Roman"/>
          <w:sz w:val="24"/>
          <w:szCs w:val="24"/>
          <w:shd w:val="clear" w:color="auto" w:fill="FEFEFE"/>
        </w:rPr>
        <w:t xml:space="preserve">4. </w:t>
      </w:r>
      <w:bookmarkStart w:id="4" w:name="ld18906"/>
      <w:r w:rsidRPr="005479F0">
        <w:rPr>
          <w:rFonts w:eastAsia="Times New Roman"/>
          <w:sz w:val="24"/>
          <w:szCs w:val="24"/>
          <w:shd w:val="clear" w:color="auto" w:fill="FEFEFE"/>
        </w:rPr>
        <w:t>„Профил</w:t>
      </w:r>
      <w:bookmarkEnd w:id="4"/>
      <w:r w:rsidRPr="005479F0">
        <w:rPr>
          <w:rFonts w:eastAsia="Times New Roman"/>
          <w:sz w:val="24"/>
          <w:szCs w:val="24"/>
          <w:shd w:val="clear" w:color="auto" w:fill="FEFEFE"/>
        </w:rPr>
        <w:t xml:space="preserve">“ е информационен актив на КАИС, който се достъпва и ползва от </w:t>
      </w: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t>идентифициран потребител с дефинирани права.</w:t>
      </w:r>
    </w:p>
    <w:p w14:paraId="4217BB6D" w14:textId="77777777" w:rsidR="00696560" w:rsidRPr="00696560" w:rsidRDefault="00696560" w:rsidP="0068475E">
      <w:pPr>
        <w:ind w:firstLine="851"/>
        <w:jc w:val="both"/>
        <w:rPr>
          <w:rFonts w:eastAsia="Times New Roman"/>
          <w:sz w:val="24"/>
          <w:szCs w:val="24"/>
          <w:shd w:val="clear" w:color="auto" w:fill="FEFEFE"/>
        </w:rPr>
      </w:pPr>
      <w:r w:rsidRPr="00696560">
        <w:rPr>
          <w:rFonts w:eastAsia="Times New Roman"/>
          <w:sz w:val="24"/>
          <w:szCs w:val="24"/>
          <w:highlight w:val="white"/>
          <w:shd w:val="clear" w:color="auto" w:fill="FEFEFE"/>
        </w:rPr>
        <w:lastRenderedPageBreak/>
        <w:t>5.</w:t>
      </w:r>
      <w:r w:rsidRPr="00696560">
        <w:rPr>
          <w:rFonts w:eastAsia="Times New Roman"/>
          <w:sz w:val="24"/>
          <w:szCs w:val="24"/>
          <w:shd w:val="clear" w:color="auto" w:fill="FEFEFE"/>
        </w:rPr>
        <w:t xml:space="preserve"> „Онлайн заявка“ е всяко действие от потребителя на онлайн услуга по чл. 32, чл. 44 и чл. 52, което води до промяна в изображението на екрана.</w:t>
      </w:r>
    </w:p>
    <w:p w14:paraId="4F7E687F" w14:textId="4B419C88" w:rsidR="00B20E12" w:rsidRPr="00CB385A" w:rsidRDefault="00B20E12" w:rsidP="0068475E">
      <w:pPr>
        <w:widowControl/>
        <w:autoSpaceDE/>
        <w:autoSpaceDN/>
        <w:adjustRightInd/>
        <w:spacing w:after="160" w:line="259" w:lineRule="auto"/>
        <w:ind w:firstLine="851"/>
        <w:jc w:val="both"/>
        <w:rPr>
          <w:rFonts w:eastAsia="Calibri"/>
          <w:sz w:val="24"/>
          <w:szCs w:val="24"/>
          <w:lang w:eastAsia="en-US"/>
        </w:rPr>
      </w:pPr>
      <w:r w:rsidRPr="00CB385A">
        <w:rPr>
          <w:rFonts w:eastAsia="Calibri"/>
          <w:sz w:val="24"/>
          <w:szCs w:val="24"/>
          <w:lang w:eastAsia="en-US"/>
        </w:rPr>
        <w:t>6. „</w:t>
      </w:r>
      <w:r w:rsidR="00213D90" w:rsidRPr="00CB385A">
        <w:rPr>
          <w:rFonts w:eastAsia="Calibri"/>
          <w:sz w:val="24"/>
          <w:szCs w:val="24"/>
          <w:lang w:eastAsia="en-US"/>
        </w:rPr>
        <w:t>Д</w:t>
      </w:r>
      <w:r w:rsidRPr="00CB385A">
        <w:rPr>
          <w:rFonts w:eastAsia="Calibri"/>
          <w:sz w:val="24"/>
          <w:szCs w:val="24"/>
          <w:lang w:eastAsia="en-US"/>
        </w:rPr>
        <w:t xml:space="preserve">игитализиран саморъчен подпис“ е електронно изображение на ръкописния подпис на дадено лице, създадено чрез сканиране, фотографиране или изписване със </w:t>
      </w:r>
      <w:proofErr w:type="spellStart"/>
      <w:r w:rsidRPr="00CB385A">
        <w:rPr>
          <w:rFonts w:eastAsia="Calibri"/>
          <w:sz w:val="24"/>
          <w:szCs w:val="24"/>
          <w:lang w:eastAsia="en-US"/>
        </w:rPr>
        <w:t>стилус</w:t>
      </w:r>
      <w:proofErr w:type="spellEnd"/>
      <w:r w:rsidRPr="00CB385A">
        <w:rPr>
          <w:rFonts w:eastAsia="Calibri"/>
          <w:sz w:val="24"/>
          <w:szCs w:val="24"/>
          <w:lang w:eastAsia="en-US"/>
        </w:rPr>
        <w:t xml:space="preserve"> върху електронно устройство.</w:t>
      </w:r>
    </w:p>
    <w:p w14:paraId="38B11661" w14:textId="38707F88" w:rsidR="00DD3A1E" w:rsidRDefault="00B1197B" w:rsidP="0068475E">
      <w:pPr>
        <w:spacing w:before="240" w:after="240"/>
        <w:ind w:firstLine="851"/>
        <w:jc w:val="center"/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</w:pP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 xml:space="preserve">Преходни и </w:t>
      </w:r>
      <w:r w:rsidR="00743402"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з</w:t>
      </w:r>
      <w:r>
        <w:rPr>
          <w:rFonts w:eastAsia="Times New Roman"/>
          <w:b/>
          <w:bCs/>
          <w:sz w:val="24"/>
          <w:szCs w:val="24"/>
          <w:highlight w:val="white"/>
          <w:shd w:val="clear" w:color="auto" w:fill="FEFEFE"/>
        </w:rPr>
        <w:t>аключителни разпоредби</w:t>
      </w:r>
    </w:p>
    <w:p w14:paraId="407C3ED2" w14:textId="644EAE9A" w:rsidR="0050426B" w:rsidRDefault="00DF5341" w:rsidP="0068475E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  <w:r w:rsidRPr="00494FFF">
        <w:rPr>
          <w:rFonts w:eastAsia="Times New Roman"/>
          <w:bCs/>
          <w:sz w:val="24"/>
          <w:szCs w:val="24"/>
          <w:shd w:val="clear" w:color="auto" w:fill="FEFEFE"/>
        </w:rPr>
        <w:t xml:space="preserve">§ </w:t>
      </w:r>
      <w:r w:rsidR="0050426B">
        <w:rPr>
          <w:rFonts w:eastAsia="Times New Roman"/>
          <w:bCs/>
          <w:sz w:val="24"/>
          <w:szCs w:val="24"/>
          <w:shd w:val="clear" w:color="auto" w:fill="FEFEFE"/>
        </w:rPr>
        <w:t xml:space="preserve">2. </w:t>
      </w:r>
      <w:r w:rsidR="00E3231A">
        <w:rPr>
          <w:rFonts w:eastAsia="Times New Roman"/>
          <w:bCs/>
          <w:sz w:val="24"/>
          <w:szCs w:val="24"/>
          <w:shd w:val="clear" w:color="auto" w:fill="FEFEFE"/>
          <w:lang w:val="en-US"/>
        </w:rPr>
        <w:t xml:space="preserve">(1) </w:t>
      </w:r>
      <w:r w:rsidR="0050426B" w:rsidRPr="00E5513F">
        <w:rPr>
          <w:rFonts w:eastAsia="Times New Roman"/>
          <w:bCs/>
          <w:sz w:val="24"/>
          <w:szCs w:val="24"/>
          <w:shd w:val="clear" w:color="auto" w:fill="FEFEFE"/>
        </w:rPr>
        <w:t xml:space="preserve">Услугите за </w:t>
      </w:r>
      <w:r w:rsidR="0050426B">
        <w:rPr>
          <w:rFonts w:eastAsia="Times New Roman"/>
          <w:bCs/>
          <w:sz w:val="24"/>
          <w:szCs w:val="24"/>
          <w:shd w:val="clear" w:color="auto" w:fill="FEFEFE"/>
        </w:rPr>
        <w:t>отдалечен</w:t>
      </w:r>
      <w:r w:rsidR="0050426B" w:rsidRPr="00E5513F">
        <w:rPr>
          <w:rFonts w:eastAsia="Times New Roman"/>
          <w:bCs/>
          <w:sz w:val="24"/>
          <w:szCs w:val="24"/>
          <w:shd w:val="clear" w:color="auto" w:fill="FEFEFE"/>
        </w:rPr>
        <w:t xml:space="preserve"> достъп до кадастралната карта и кадастралните регистри в реално време </w:t>
      </w:r>
      <w:r w:rsidR="0050426B">
        <w:rPr>
          <w:rFonts w:eastAsia="Times New Roman"/>
          <w:bCs/>
          <w:sz w:val="24"/>
          <w:szCs w:val="24"/>
          <w:shd w:val="clear" w:color="auto" w:fill="FEFEFE"/>
        </w:rPr>
        <w:t>се довършват при условията и по реда, по които са предоставени, до влизане в сила на тази наредба.</w:t>
      </w:r>
    </w:p>
    <w:p w14:paraId="079C435E" w14:textId="76FA693D" w:rsidR="00E3231A" w:rsidRDefault="00E3231A" w:rsidP="0068475E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  <w:r>
        <w:rPr>
          <w:rFonts w:eastAsia="Times New Roman"/>
          <w:bCs/>
          <w:sz w:val="24"/>
          <w:szCs w:val="24"/>
          <w:shd w:val="clear" w:color="auto" w:fill="FEFEFE"/>
          <w:lang w:val="en-US"/>
        </w:rPr>
        <w:t xml:space="preserve">(2) </w:t>
      </w:r>
      <w:r>
        <w:rPr>
          <w:rFonts w:eastAsia="Times New Roman"/>
          <w:bCs/>
          <w:sz w:val="24"/>
          <w:szCs w:val="24"/>
          <w:shd w:val="clear" w:color="auto" w:fill="FEFEFE"/>
        </w:rPr>
        <w:t>Услугите</w:t>
      </w:r>
      <w:r w:rsidR="00CB385A">
        <w:rPr>
          <w:rFonts w:eastAsia="Times New Roman"/>
          <w:bCs/>
          <w:sz w:val="24"/>
          <w:szCs w:val="24"/>
          <w:shd w:val="clear" w:color="auto" w:fill="FEFEFE"/>
        </w:rPr>
        <w:t xml:space="preserve">, </w:t>
      </w:r>
      <w:r w:rsidR="000D3FA9">
        <w:rPr>
          <w:rFonts w:eastAsia="Times New Roman"/>
          <w:bCs/>
          <w:sz w:val="24"/>
          <w:szCs w:val="24"/>
          <w:shd w:val="clear" w:color="auto" w:fill="FEFEFE"/>
        </w:rPr>
        <w:t>за които до влизане в сила на тази наредби има регистрирано заявление за получаване на административна услуга, се</w:t>
      </w:r>
      <w:r>
        <w:rPr>
          <w:rFonts w:eastAsia="Times New Roman"/>
          <w:bCs/>
          <w:sz w:val="24"/>
          <w:szCs w:val="24"/>
          <w:shd w:val="clear" w:color="auto" w:fill="FEFEFE"/>
        </w:rPr>
        <w:t xml:space="preserve"> довършват по</w:t>
      </w:r>
      <w:r w:rsidR="005479F0">
        <w:rPr>
          <w:rFonts w:eastAsia="Times New Roman"/>
          <w:bCs/>
          <w:sz w:val="24"/>
          <w:szCs w:val="24"/>
          <w:shd w:val="clear" w:color="auto" w:fill="FEFEFE"/>
        </w:rPr>
        <w:t xml:space="preserve"> досегашния ред</w:t>
      </w:r>
      <w:r w:rsidRPr="00494FFF">
        <w:rPr>
          <w:rFonts w:eastAsia="Times New Roman"/>
          <w:bCs/>
          <w:sz w:val="24"/>
          <w:szCs w:val="24"/>
          <w:shd w:val="clear" w:color="auto" w:fill="FEFEFE"/>
        </w:rPr>
        <w:t>.</w:t>
      </w:r>
      <w:r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</w:p>
    <w:p w14:paraId="74D04156" w14:textId="2DD90409" w:rsidR="00743402" w:rsidRDefault="0050426B" w:rsidP="0068475E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  <w:r w:rsidRPr="00F32624">
        <w:rPr>
          <w:rFonts w:eastAsia="Times New Roman"/>
          <w:bCs/>
          <w:sz w:val="24"/>
          <w:szCs w:val="24"/>
          <w:shd w:val="clear" w:color="auto" w:fill="FEFEFE"/>
        </w:rPr>
        <w:t xml:space="preserve">§ 3. </w:t>
      </w:r>
      <w:r w:rsidR="003C7E45" w:rsidRPr="00F32624">
        <w:rPr>
          <w:rFonts w:eastAsia="Times New Roman"/>
          <w:bCs/>
          <w:sz w:val="24"/>
          <w:szCs w:val="24"/>
          <w:shd w:val="clear" w:color="auto" w:fill="FEFEFE"/>
        </w:rPr>
        <w:t>Наредбата се издава на основание чл. 58, ал. 1 от Закона за кадастъра и имотния регистър</w:t>
      </w:r>
      <w:r w:rsidR="00D43377">
        <w:rPr>
          <w:rFonts w:eastAsia="Times New Roman"/>
          <w:bCs/>
          <w:sz w:val="24"/>
          <w:szCs w:val="24"/>
          <w:shd w:val="clear" w:color="auto" w:fill="FEFEFE"/>
        </w:rPr>
        <w:t>.</w:t>
      </w:r>
    </w:p>
    <w:p w14:paraId="33A49BF9" w14:textId="69002C46" w:rsidR="00E5513F" w:rsidRDefault="00743402" w:rsidP="0068475E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  <w:r>
        <w:rPr>
          <w:rFonts w:eastAsia="Times New Roman"/>
          <w:bCs/>
          <w:sz w:val="24"/>
          <w:szCs w:val="24"/>
          <w:shd w:val="clear" w:color="auto" w:fill="FEFEFE"/>
        </w:rPr>
        <w:t xml:space="preserve">§ 4. Наредбата </w:t>
      </w:r>
      <w:r w:rsidR="003C7E45" w:rsidRPr="00F32624">
        <w:rPr>
          <w:rFonts w:eastAsia="Times New Roman"/>
          <w:bCs/>
          <w:sz w:val="24"/>
          <w:szCs w:val="24"/>
          <w:shd w:val="clear" w:color="auto" w:fill="FEFEFE"/>
        </w:rPr>
        <w:t>отменя Наредба № РД-02-20-4 от 11 октомври 2016 г. за предоставяне на услуги от кадастралната карта и кадастралните регистри (</w:t>
      </w:r>
      <w:proofErr w:type="spellStart"/>
      <w:r w:rsidR="003C7E45" w:rsidRPr="00F32624">
        <w:rPr>
          <w:rFonts w:eastAsia="Times New Roman"/>
          <w:bCs/>
          <w:sz w:val="24"/>
          <w:szCs w:val="24"/>
          <w:shd w:val="clear" w:color="auto" w:fill="FEFEFE"/>
        </w:rPr>
        <w:t>обн</w:t>
      </w:r>
      <w:proofErr w:type="spellEnd"/>
      <w:r w:rsidR="003C7E45" w:rsidRPr="00F32624">
        <w:rPr>
          <w:rFonts w:eastAsia="Times New Roman"/>
          <w:bCs/>
          <w:sz w:val="24"/>
          <w:szCs w:val="24"/>
          <w:shd w:val="clear" w:color="auto" w:fill="FEFEFE"/>
        </w:rPr>
        <w:t>.</w:t>
      </w:r>
      <w:r w:rsidR="00F32624" w:rsidRPr="001D6968">
        <w:rPr>
          <w:rFonts w:eastAsia="Times New Roman"/>
          <w:bCs/>
          <w:sz w:val="24"/>
          <w:szCs w:val="24"/>
          <w:shd w:val="clear" w:color="auto" w:fill="FEFEFE"/>
        </w:rPr>
        <w:t>,</w:t>
      </w:r>
      <w:r w:rsidR="003C7E45" w:rsidRPr="00F32624">
        <w:rPr>
          <w:rFonts w:eastAsia="Times New Roman"/>
          <w:bCs/>
          <w:sz w:val="24"/>
          <w:szCs w:val="24"/>
          <w:shd w:val="clear" w:color="auto" w:fill="FEFEFE"/>
        </w:rPr>
        <w:t xml:space="preserve"> ДВ, бр. 83 от 2016 г., изм. и доп.</w:t>
      </w:r>
      <w:r w:rsidR="00F32624" w:rsidRPr="001D6968">
        <w:rPr>
          <w:rFonts w:eastAsia="Times New Roman"/>
          <w:bCs/>
          <w:sz w:val="24"/>
          <w:szCs w:val="24"/>
          <w:shd w:val="clear" w:color="auto" w:fill="FEFEFE"/>
        </w:rPr>
        <w:t>,</w:t>
      </w:r>
      <w:r w:rsidR="003C7E45" w:rsidRPr="00F32624">
        <w:rPr>
          <w:rFonts w:eastAsia="Times New Roman"/>
          <w:bCs/>
          <w:sz w:val="24"/>
          <w:szCs w:val="24"/>
          <w:shd w:val="clear" w:color="auto" w:fill="FEFEFE"/>
        </w:rPr>
        <w:t xml:space="preserve"> бр. 88 от 2017 г., бр. 8 от 2019 г., бр. 86 от 2019 г.</w:t>
      </w:r>
      <w:r w:rsidR="00F32624" w:rsidRPr="001D6968">
        <w:rPr>
          <w:rFonts w:eastAsia="Times New Roman"/>
          <w:bCs/>
          <w:sz w:val="24"/>
          <w:szCs w:val="24"/>
          <w:shd w:val="clear" w:color="auto" w:fill="FEFEFE"/>
        </w:rPr>
        <w:t xml:space="preserve"> и </w:t>
      </w:r>
      <w:r w:rsidR="003C7E45" w:rsidRPr="00F32624">
        <w:rPr>
          <w:rFonts w:eastAsia="Times New Roman"/>
          <w:bCs/>
          <w:sz w:val="24"/>
          <w:szCs w:val="24"/>
          <w:shd w:val="clear" w:color="auto" w:fill="FEFEFE"/>
        </w:rPr>
        <w:t>бр. 6 от 2021 г.).</w:t>
      </w:r>
      <w:r w:rsidR="003C7E45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</w:p>
    <w:p w14:paraId="5D511221" w14:textId="411C0082" w:rsidR="00BD7B46" w:rsidRDefault="00DF5341" w:rsidP="0068475E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  <w:r w:rsidRPr="005479F0">
        <w:rPr>
          <w:rFonts w:eastAsia="Times New Roman"/>
          <w:bCs/>
          <w:sz w:val="24"/>
          <w:szCs w:val="24"/>
          <w:shd w:val="clear" w:color="auto" w:fill="FEFEFE"/>
        </w:rPr>
        <w:t>§</w:t>
      </w:r>
      <w:r w:rsidR="00AB0EF1" w:rsidRPr="005479F0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743402" w:rsidRPr="005479F0">
        <w:rPr>
          <w:rFonts w:eastAsia="Times New Roman"/>
          <w:bCs/>
          <w:sz w:val="24"/>
          <w:szCs w:val="24"/>
          <w:shd w:val="clear" w:color="auto" w:fill="FEFEFE"/>
        </w:rPr>
        <w:t>5</w:t>
      </w:r>
      <w:r w:rsidR="00AB0EF1" w:rsidRPr="005479F0">
        <w:rPr>
          <w:rFonts w:eastAsia="Times New Roman"/>
          <w:bCs/>
          <w:sz w:val="24"/>
          <w:szCs w:val="24"/>
          <w:shd w:val="clear" w:color="auto" w:fill="FEFEFE"/>
        </w:rPr>
        <w:t>.</w:t>
      </w:r>
      <w:r w:rsidRPr="005479F0">
        <w:rPr>
          <w:rFonts w:eastAsia="Times New Roman"/>
          <w:bCs/>
          <w:sz w:val="24"/>
          <w:szCs w:val="24"/>
          <w:shd w:val="clear" w:color="auto" w:fill="FEFEFE"/>
        </w:rPr>
        <w:t xml:space="preserve"> Наредбата влиза в сила </w:t>
      </w:r>
      <w:r w:rsidR="00395CCC" w:rsidRPr="005479F0">
        <w:rPr>
          <w:rFonts w:eastAsia="Times New Roman"/>
          <w:bCs/>
          <w:sz w:val="24"/>
          <w:szCs w:val="24"/>
          <w:shd w:val="clear" w:color="auto" w:fill="FEFEFE"/>
        </w:rPr>
        <w:t xml:space="preserve">от </w:t>
      </w:r>
      <w:r w:rsidR="00C55C02">
        <w:rPr>
          <w:rFonts w:eastAsia="Times New Roman"/>
          <w:bCs/>
          <w:sz w:val="24"/>
          <w:szCs w:val="24"/>
          <w:shd w:val="clear" w:color="auto" w:fill="FEFEFE"/>
        </w:rPr>
        <w:t xml:space="preserve">1 януари </w:t>
      </w:r>
      <w:r w:rsidR="00395CCC" w:rsidRPr="005479F0">
        <w:rPr>
          <w:rFonts w:eastAsia="Times New Roman"/>
          <w:bCs/>
          <w:sz w:val="24"/>
          <w:szCs w:val="24"/>
          <w:shd w:val="clear" w:color="auto" w:fill="FEFEFE"/>
        </w:rPr>
        <w:t>202</w:t>
      </w:r>
      <w:r w:rsidR="00C55C02">
        <w:rPr>
          <w:rFonts w:eastAsia="Times New Roman"/>
          <w:bCs/>
          <w:sz w:val="24"/>
          <w:szCs w:val="24"/>
          <w:shd w:val="clear" w:color="auto" w:fill="FEFEFE"/>
        </w:rPr>
        <w:t>7</w:t>
      </w:r>
      <w:r w:rsidR="005479F0">
        <w:rPr>
          <w:rFonts w:eastAsia="Times New Roman"/>
          <w:bCs/>
          <w:sz w:val="24"/>
          <w:szCs w:val="24"/>
          <w:shd w:val="clear" w:color="auto" w:fill="FEFEFE"/>
        </w:rPr>
        <w:t xml:space="preserve"> </w:t>
      </w:r>
      <w:r w:rsidR="00395CCC" w:rsidRPr="005479F0">
        <w:rPr>
          <w:rFonts w:eastAsia="Times New Roman"/>
          <w:bCs/>
          <w:sz w:val="24"/>
          <w:szCs w:val="24"/>
          <w:shd w:val="clear" w:color="auto" w:fill="FEFEFE"/>
        </w:rPr>
        <w:t>г</w:t>
      </w:r>
      <w:r w:rsidR="005479F0">
        <w:rPr>
          <w:rFonts w:eastAsia="Times New Roman"/>
          <w:bCs/>
          <w:sz w:val="24"/>
          <w:szCs w:val="24"/>
          <w:shd w:val="clear" w:color="auto" w:fill="FEFEFE"/>
        </w:rPr>
        <w:t xml:space="preserve">. </w:t>
      </w:r>
    </w:p>
    <w:p w14:paraId="5798F0C3" w14:textId="6632D28A" w:rsidR="00BD7B46" w:rsidRDefault="00BD7B46" w:rsidP="00CB385A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</w:p>
    <w:p w14:paraId="3F61901E" w14:textId="77777777" w:rsidR="007C1D37" w:rsidRDefault="007C1D37" w:rsidP="008142EA">
      <w:pPr>
        <w:widowControl/>
        <w:autoSpaceDE/>
        <w:autoSpaceDN/>
        <w:adjustRightInd/>
        <w:spacing w:after="160" w:line="259" w:lineRule="auto"/>
        <w:ind w:firstLine="2268"/>
        <w:rPr>
          <w:rFonts w:eastAsia="Times New Roman"/>
          <w:b/>
          <w:sz w:val="24"/>
          <w:szCs w:val="24"/>
          <w:lang w:eastAsia="en-US"/>
        </w:rPr>
      </w:pPr>
    </w:p>
    <w:p w14:paraId="38AA4F35" w14:textId="1B950806" w:rsidR="008142EA" w:rsidRPr="008142EA" w:rsidRDefault="008142EA" w:rsidP="008142EA">
      <w:pPr>
        <w:widowControl/>
        <w:autoSpaceDE/>
        <w:autoSpaceDN/>
        <w:adjustRightInd/>
        <w:spacing w:after="160" w:line="259" w:lineRule="auto"/>
        <w:ind w:firstLine="2268"/>
        <w:rPr>
          <w:rFonts w:eastAsia="Times New Roman"/>
          <w:b/>
          <w:sz w:val="24"/>
          <w:szCs w:val="24"/>
          <w:lang w:eastAsia="en-US"/>
        </w:rPr>
      </w:pPr>
      <w:r w:rsidRPr="008142EA">
        <w:rPr>
          <w:rFonts w:eastAsia="Times New Roman"/>
          <w:b/>
          <w:sz w:val="24"/>
          <w:szCs w:val="24"/>
          <w:lang w:eastAsia="en-US"/>
        </w:rPr>
        <w:t>МИНИСТЪР НА РЕГИОНАЛНОТО</w:t>
      </w:r>
    </w:p>
    <w:p w14:paraId="78AD65F6" w14:textId="77777777" w:rsidR="008142EA" w:rsidRPr="008142EA" w:rsidRDefault="008142EA" w:rsidP="008142EA">
      <w:pPr>
        <w:widowControl/>
        <w:autoSpaceDE/>
        <w:autoSpaceDN/>
        <w:adjustRightInd/>
        <w:spacing w:after="160" w:line="259" w:lineRule="auto"/>
        <w:ind w:firstLine="2268"/>
        <w:rPr>
          <w:rFonts w:eastAsia="Times New Roman"/>
          <w:b/>
          <w:sz w:val="24"/>
          <w:szCs w:val="24"/>
          <w:lang w:eastAsia="en-US"/>
        </w:rPr>
      </w:pPr>
      <w:r w:rsidRPr="008142EA">
        <w:rPr>
          <w:rFonts w:eastAsia="Times New Roman"/>
          <w:b/>
          <w:sz w:val="24"/>
          <w:szCs w:val="24"/>
          <w:lang w:eastAsia="en-US"/>
        </w:rPr>
        <w:t>РАЗВИТИЕ И БЛАГОУСТРОЙСТВОТО:</w:t>
      </w:r>
    </w:p>
    <w:p w14:paraId="2F2D9A09" w14:textId="77777777" w:rsidR="008142EA" w:rsidRPr="008142EA" w:rsidRDefault="008142EA" w:rsidP="008142EA">
      <w:pPr>
        <w:widowControl/>
        <w:autoSpaceDE/>
        <w:autoSpaceDN/>
        <w:adjustRightInd/>
        <w:spacing w:after="160" w:line="259" w:lineRule="auto"/>
        <w:rPr>
          <w:rFonts w:eastAsia="Times New Roman"/>
          <w:b/>
          <w:sz w:val="24"/>
          <w:szCs w:val="24"/>
          <w:lang w:eastAsia="en-US"/>
        </w:rPr>
      </w:pPr>
    </w:p>
    <w:p w14:paraId="037B14EE" w14:textId="77777777" w:rsidR="008142EA" w:rsidRPr="008142EA" w:rsidRDefault="008142EA" w:rsidP="008142EA">
      <w:pPr>
        <w:widowControl/>
        <w:autoSpaceDE/>
        <w:autoSpaceDN/>
        <w:adjustRightInd/>
        <w:spacing w:after="160" w:line="259" w:lineRule="auto"/>
        <w:ind w:left="4320" w:firstLine="2343"/>
        <w:rPr>
          <w:rFonts w:eastAsia="Times New Roman"/>
          <w:b/>
          <w:sz w:val="24"/>
          <w:szCs w:val="24"/>
          <w:lang w:eastAsia="en-US"/>
        </w:rPr>
      </w:pPr>
      <w:r w:rsidRPr="008142EA">
        <w:rPr>
          <w:rFonts w:eastAsia="Times New Roman"/>
          <w:b/>
          <w:sz w:val="24"/>
          <w:szCs w:val="24"/>
          <w:lang w:eastAsia="en-US"/>
        </w:rPr>
        <w:t>ИВАН ШИШКОВ</w:t>
      </w:r>
    </w:p>
    <w:p w14:paraId="07756194" w14:textId="37BCEC2F" w:rsidR="00BD7B46" w:rsidRDefault="00BD7B46" w:rsidP="00CB385A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</w:p>
    <w:p w14:paraId="65BD9094" w14:textId="34F9C0A3" w:rsidR="00F23B07" w:rsidRDefault="00F23B07" w:rsidP="00CB385A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</w:p>
    <w:p w14:paraId="6C6004CE" w14:textId="3056A610" w:rsidR="00F23B07" w:rsidRDefault="00F23B07" w:rsidP="00CB385A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</w:p>
    <w:p w14:paraId="55B25828" w14:textId="45529FDA" w:rsidR="00F23B07" w:rsidRDefault="00F23B07" w:rsidP="009625DE">
      <w:pPr>
        <w:widowControl/>
        <w:autoSpaceDE/>
        <w:autoSpaceDN/>
        <w:adjustRightInd/>
        <w:spacing w:after="160" w:line="278" w:lineRule="auto"/>
        <w:rPr>
          <w:rFonts w:eastAsia="Times New Roman"/>
          <w:bCs/>
          <w:sz w:val="24"/>
          <w:szCs w:val="24"/>
          <w:shd w:val="clear" w:color="auto" w:fill="FEFEFE"/>
        </w:rPr>
      </w:pPr>
    </w:p>
    <w:p w14:paraId="262F3E1C" w14:textId="04200BA1" w:rsidR="00F23B07" w:rsidRDefault="00F23B07" w:rsidP="00CB385A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</w:p>
    <w:p w14:paraId="5C6AD0DD" w14:textId="4F679B78" w:rsidR="00795FD8" w:rsidRDefault="00795FD8" w:rsidP="00CB385A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</w:p>
    <w:p w14:paraId="54C43810" w14:textId="43C4B553" w:rsidR="00795FD8" w:rsidRDefault="00795FD8" w:rsidP="00CB385A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</w:p>
    <w:p w14:paraId="6C6D012C" w14:textId="1B8464B7" w:rsidR="00795FD8" w:rsidRDefault="00795FD8" w:rsidP="00CB385A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</w:p>
    <w:p w14:paraId="411883EB" w14:textId="52108C91" w:rsidR="00795FD8" w:rsidRDefault="00795FD8" w:rsidP="00CB385A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</w:p>
    <w:p w14:paraId="5FED77A2" w14:textId="1C7B13C3" w:rsidR="00795FD8" w:rsidRDefault="00795FD8" w:rsidP="00CB385A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</w:p>
    <w:p w14:paraId="38B1EBD2" w14:textId="6143D2B0" w:rsidR="00795FD8" w:rsidRDefault="00795FD8" w:rsidP="00CB385A">
      <w:pPr>
        <w:spacing w:before="120" w:after="120"/>
        <w:ind w:firstLine="851"/>
        <w:jc w:val="both"/>
        <w:rPr>
          <w:rFonts w:eastAsia="Times New Roman"/>
          <w:bCs/>
          <w:sz w:val="24"/>
          <w:szCs w:val="24"/>
          <w:shd w:val="clear" w:color="auto" w:fill="FEFEFE"/>
        </w:rPr>
      </w:pPr>
    </w:p>
    <w:sectPr w:rsidR="00795FD8" w:rsidSect="00BB4D26">
      <w:footerReference w:type="default" r:id="rId8"/>
      <w:footerReference w:type="first" r:id="rId9"/>
      <w:pgSz w:w="12240" w:h="15840"/>
      <w:pgMar w:top="1417" w:right="1417" w:bottom="1417" w:left="1417" w:header="708" w:footer="708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cr w16du wp14">
  <w16cex:commentExtensible w16cex:durableId="3613A4ED" w16cex:dateUtc="2026-02-26T13:28:00Z"/>
  <w16cex:commentExtensible w16cex:durableId="63000B05" w16cex:dateUtc="2026-02-26T13:29:00Z"/>
  <w16cex:commentExtensible w16cex:durableId="67B03849" w16cex:dateUtc="2026-02-26T13:32:00Z"/>
  <w16cex:commentExtensible w16cex:durableId="6C2089B9" w16cex:dateUtc="2026-02-26T13:34:00Z"/>
  <w16cex:commentExtensible w16cex:durableId="4533D105" w16cex:dateUtc="2026-02-26T13:35:00Z"/>
  <w16cex:commentExtensible w16cex:durableId="3D7B3C96" w16cex:dateUtc="2026-02-26T13:36:00Z"/>
  <w16cex:commentExtensible w16cex:durableId="44A38D75" w16cex:dateUtc="2026-02-26T13:43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6cid:commentId w16cid:paraId="293CF410" w16cid:durableId="3613A4ED"/>
  <w16cid:commentId w16cid:paraId="2365E455" w16cid:durableId="63000B05"/>
  <w16cid:commentId w16cid:paraId="3FE4F0FF" w16cid:durableId="3FE4F0FF"/>
  <w16cid:commentId w16cid:paraId="33DC57BE" w16cid:durableId="67B03849"/>
  <w16cid:commentId w16cid:paraId="57A55F84" w16cid:durableId="57A55F84"/>
  <w16cid:commentId w16cid:paraId="0981E9D4" w16cid:durableId="0981E9D4"/>
  <w16cid:commentId w16cid:paraId="3928D414" w16cid:durableId="6C2089B9"/>
  <w16cid:commentId w16cid:paraId="660456F4" w16cid:durableId="660456F4"/>
  <w16cid:commentId w16cid:paraId="08FD770A" w16cid:durableId="08FD770A"/>
  <w16cid:commentId w16cid:paraId="563C1CD8" w16cid:durableId="4533D105"/>
  <w16cid:commentId w16cid:paraId="19104EF9" w16cid:durableId="19104EF9"/>
  <w16cid:commentId w16cid:paraId="69C2102D" w16cid:durableId="3D7B3C96"/>
  <w16cid:commentId w16cid:paraId="01537068" w16cid:durableId="44A38D75"/>
  <w16cid:commentId w16cid:paraId="6958B352" w16cid:durableId="6958B352"/>
  <w16cid:commentId w16cid:paraId="205A458C" w16cid:durableId="205A458C"/>
  <w16cid:commentId w16cid:paraId="5CE57B15" w16cid:durableId="5CE57B15"/>
  <w16cid:commentId w16cid:paraId="3C87EE3F" w16cid:durableId="3C87EE3F"/>
  <w16cid:commentId w16cid:paraId="7E84B0F1" w16cid:durableId="7E84B0F1"/>
  <w16cid:commentId w16cid:paraId="44BB61AB" w16cid:durableId="44BB61AB"/>
  <w16cid:commentId w16cid:paraId="4A63CCD7" w16cid:durableId="4A63CCD7"/>
  <w16cid:commentId w16cid:paraId="03D05731" w16cid:durableId="03D0573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99750A7" w14:textId="77777777" w:rsidR="00102863" w:rsidRDefault="00102863" w:rsidP="00F77ECB">
      <w:r>
        <w:separator/>
      </w:r>
    </w:p>
  </w:endnote>
  <w:endnote w:type="continuationSeparator" w:id="0">
    <w:p w14:paraId="56426E6A" w14:textId="77777777" w:rsidR="00102863" w:rsidRDefault="00102863" w:rsidP="00F77E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024086779"/>
      <w:docPartObj>
        <w:docPartGallery w:val="Page Numbers (Bottom of Page)"/>
        <w:docPartUnique/>
      </w:docPartObj>
    </w:sdtPr>
    <w:sdtEndPr/>
    <w:sdtContent>
      <w:p w14:paraId="2355E7CC" w14:textId="6AED2B3C" w:rsidR="000401D0" w:rsidRDefault="000401D0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D58D6">
          <w:rPr>
            <w:noProof/>
          </w:rPr>
          <w:t>24</w:t>
        </w:r>
        <w:r>
          <w:fldChar w:fldCharType="end"/>
        </w:r>
      </w:p>
    </w:sdtContent>
  </w:sdt>
  <w:p w14:paraId="65E1F067" w14:textId="77777777" w:rsidR="000401D0" w:rsidRDefault="000401D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617044" w14:textId="3E4672B1" w:rsidR="00BB4D26" w:rsidRDefault="00BB4D26">
    <w:pPr>
      <w:pStyle w:val="Footer"/>
      <w:jc w:val="right"/>
    </w:pPr>
  </w:p>
  <w:p w14:paraId="2C1C0A8B" w14:textId="77777777" w:rsidR="000401D0" w:rsidRDefault="000401D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7E37EA5" w14:textId="77777777" w:rsidR="00102863" w:rsidRDefault="00102863" w:rsidP="00F77ECB">
      <w:r>
        <w:separator/>
      </w:r>
    </w:p>
  </w:footnote>
  <w:footnote w:type="continuationSeparator" w:id="0">
    <w:p w14:paraId="3E30F9EA" w14:textId="77777777" w:rsidR="00102863" w:rsidRDefault="00102863" w:rsidP="00F77E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B90864"/>
    <w:multiLevelType w:val="hybridMultilevel"/>
    <w:tmpl w:val="5DF27CD6"/>
    <w:lvl w:ilvl="0" w:tplc="9490BC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A697D45"/>
    <w:multiLevelType w:val="hybridMultilevel"/>
    <w:tmpl w:val="6BD43A36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AC4EFD"/>
    <w:multiLevelType w:val="hybridMultilevel"/>
    <w:tmpl w:val="FD182E4C"/>
    <w:lvl w:ilvl="0" w:tplc="0402000F">
      <w:start w:val="1"/>
      <w:numFmt w:val="decimal"/>
      <w:lvlText w:val="%1."/>
      <w:lvlJc w:val="left"/>
      <w:pPr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1DEF06D7"/>
    <w:multiLevelType w:val="hybridMultilevel"/>
    <w:tmpl w:val="8496D5AC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303680A"/>
    <w:multiLevelType w:val="hybridMultilevel"/>
    <w:tmpl w:val="7B38BA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190E62"/>
    <w:multiLevelType w:val="hybridMultilevel"/>
    <w:tmpl w:val="A2F87DD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0D0C5A"/>
    <w:multiLevelType w:val="hybridMultilevel"/>
    <w:tmpl w:val="BC0456FA"/>
    <w:lvl w:ilvl="0" w:tplc="897E42D8">
      <w:start w:val="1"/>
      <w:numFmt w:val="decimal"/>
      <w:lvlText w:val="(%1)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7" w15:restartNumberingAfterBreak="0">
    <w:nsid w:val="35832833"/>
    <w:multiLevelType w:val="hybridMultilevel"/>
    <w:tmpl w:val="D3A87AEE"/>
    <w:lvl w:ilvl="0" w:tplc="7962477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BBE343B"/>
    <w:multiLevelType w:val="hybridMultilevel"/>
    <w:tmpl w:val="CBBED1F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D1793D"/>
    <w:multiLevelType w:val="hybridMultilevel"/>
    <w:tmpl w:val="85E63866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83C5C42"/>
    <w:multiLevelType w:val="hybridMultilevel"/>
    <w:tmpl w:val="BD1E9D6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82668C"/>
    <w:multiLevelType w:val="hybridMultilevel"/>
    <w:tmpl w:val="A5308AAC"/>
    <w:lvl w:ilvl="0" w:tplc="9E50D8AA">
      <w:start w:val="1"/>
      <w:numFmt w:val="decimal"/>
      <w:lvlText w:val="%1."/>
      <w:lvlJc w:val="left"/>
      <w:pPr>
        <w:ind w:left="121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930" w:hanging="360"/>
      </w:pPr>
    </w:lvl>
    <w:lvl w:ilvl="2" w:tplc="0402001B" w:tentative="1">
      <w:start w:val="1"/>
      <w:numFmt w:val="lowerRoman"/>
      <w:lvlText w:val="%3."/>
      <w:lvlJc w:val="right"/>
      <w:pPr>
        <w:ind w:left="2650" w:hanging="180"/>
      </w:pPr>
    </w:lvl>
    <w:lvl w:ilvl="3" w:tplc="0402000F" w:tentative="1">
      <w:start w:val="1"/>
      <w:numFmt w:val="decimal"/>
      <w:lvlText w:val="%4."/>
      <w:lvlJc w:val="left"/>
      <w:pPr>
        <w:ind w:left="3370" w:hanging="360"/>
      </w:pPr>
    </w:lvl>
    <w:lvl w:ilvl="4" w:tplc="04020019" w:tentative="1">
      <w:start w:val="1"/>
      <w:numFmt w:val="lowerLetter"/>
      <w:lvlText w:val="%5."/>
      <w:lvlJc w:val="left"/>
      <w:pPr>
        <w:ind w:left="4090" w:hanging="360"/>
      </w:pPr>
    </w:lvl>
    <w:lvl w:ilvl="5" w:tplc="0402001B" w:tentative="1">
      <w:start w:val="1"/>
      <w:numFmt w:val="lowerRoman"/>
      <w:lvlText w:val="%6."/>
      <w:lvlJc w:val="right"/>
      <w:pPr>
        <w:ind w:left="4810" w:hanging="180"/>
      </w:pPr>
    </w:lvl>
    <w:lvl w:ilvl="6" w:tplc="0402000F" w:tentative="1">
      <w:start w:val="1"/>
      <w:numFmt w:val="decimal"/>
      <w:lvlText w:val="%7."/>
      <w:lvlJc w:val="left"/>
      <w:pPr>
        <w:ind w:left="5530" w:hanging="360"/>
      </w:pPr>
    </w:lvl>
    <w:lvl w:ilvl="7" w:tplc="04020019" w:tentative="1">
      <w:start w:val="1"/>
      <w:numFmt w:val="lowerLetter"/>
      <w:lvlText w:val="%8."/>
      <w:lvlJc w:val="left"/>
      <w:pPr>
        <w:ind w:left="6250" w:hanging="360"/>
      </w:pPr>
    </w:lvl>
    <w:lvl w:ilvl="8" w:tplc="0402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2" w15:restartNumberingAfterBreak="0">
    <w:nsid w:val="588354CC"/>
    <w:multiLevelType w:val="hybridMultilevel"/>
    <w:tmpl w:val="1700B28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94A39F6"/>
    <w:multiLevelType w:val="hybridMultilevel"/>
    <w:tmpl w:val="CFB4B8AA"/>
    <w:lvl w:ilvl="0" w:tplc="E16A2AF2">
      <w:start w:val="2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B22775F"/>
    <w:multiLevelType w:val="hybridMultilevel"/>
    <w:tmpl w:val="FAD2126A"/>
    <w:lvl w:ilvl="0" w:tplc="2FF29E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67D76482"/>
    <w:multiLevelType w:val="hybridMultilevel"/>
    <w:tmpl w:val="DCD429B6"/>
    <w:lvl w:ilvl="0" w:tplc="A74EC99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30" w:hanging="360"/>
      </w:pPr>
    </w:lvl>
    <w:lvl w:ilvl="2" w:tplc="0409001B" w:tentative="1">
      <w:start w:val="1"/>
      <w:numFmt w:val="lowerRoman"/>
      <w:lvlText w:val="%3."/>
      <w:lvlJc w:val="right"/>
      <w:pPr>
        <w:ind w:left="2650" w:hanging="180"/>
      </w:pPr>
    </w:lvl>
    <w:lvl w:ilvl="3" w:tplc="0409000F" w:tentative="1">
      <w:start w:val="1"/>
      <w:numFmt w:val="decimal"/>
      <w:lvlText w:val="%4."/>
      <w:lvlJc w:val="left"/>
      <w:pPr>
        <w:ind w:left="3370" w:hanging="360"/>
      </w:pPr>
    </w:lvl>
    <w:lvl w:ilvl="4" w:tplc="04090019" w:tentative="1">
      <w:start w:val="1"/>
      <w:numFmt w:val="lowerLetter"/>
      <w:lvlText w:val="%5."/>
      <w:lvlJc w:val="left"/>
      <w:pPr>
        <w:ind w:left="4090" w:hanging="360"/>
      </w:pPr>
    </w:lvl>
    <w:lvl w:ilvl="5" w:tplc="0409001B" w:tentative="1">
      <w:start w:val="1"/>
      <w:numFmt w:val="lowerRoman"/>
      <w:lvlText w:val="%6."/>
      <w:lvlJc w:val="right"/>
      <w:pPr>
        <w:ind w:left="4810" w:hanging="180"/>
      </w:pPr>
    </w:lvl>
    <w:lvl w:ilvl="6" w:tplc="0409000F" w:tentative="1">
      <w:start w:val="1"/>
      <w:numFmt w:val="decimal"/>
      <w:lvlText w:val="%7."/>
      <w:lvlJc w:val="left"/>
      <w:pPr>
        <w:ind w:left="5530" w:hanging="360"/>
      </w:pPr>
    </w:lvl>
    <w:lvl w:ilvl="7" w:tplc="04090019" w:tentative="1">
      <w:start w:val="1"/>
      <w:numFmt w:val="lowerLetter"/>
      <w:lvlText w:val="%8."/>
      <w:lvlJc w:val="left"/>
      <w:pPr>
        <w:ind w:left="6250" w:hanging="360"/>
      </w:pPr>
    </w:lvl>
    <w:lvl w:ilvl="8" w:tplc="0409001B" w:tentative="1">
      <w:start w:val="1"/>
      <w:numFmt w:val="lowerRoman"/>
      <w:lvlText w:val="%9."/>
      <w:lvlJc w:val="right"/>
      <w:pPr>
        <w:ind w:left="6970" w:hanging="180"/>
      </w:pPr>
    </w:lvl>
  </w:abstractNum>
  <w:abstractNum w:abstractNumId="16" w15:restartNumberingAfterBreak="0">
    <w:nsid w:val="721A2ECB"/>
    <w:multiLevelType w:val="hybridMultilevel"/>
    <w:tmpl w:val="6C1C02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8D004DD"/>
    <w:multiLevelType w:val="hybridMultilevel"/>
    <w:tmpl w:val="DBD40A9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C8E2F04"/>
    <w:multiLevelType w:val="hybridMultilevel"/>
    <w:tmpl w:val="CD943AC0"/>
    <w:lvl w:ilvl="0" w:tplc="0402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"/>
  </w:num>
  <w:num w:numId="3">
    <w:abstractNumId w:val="0"/>
  </w:num>
  <w:num w:numId="4">
    <w:abstractNumId w:val="8"/>
  </w:num>
  <w:num w:numId="5">
    <w:abstractNumId w:val="10"/>
  </w:num>
  <w:num w:numId="6">
    <w:abstractNumId w:val="18"/>
  </w:num>
  <w:num w:numId="7">
    <w:abstractNumId w:val="5"/>
  </w:num>
  <w:num w:numId="8">
    <w:abstractNumId w:val="16"/>
  </w:num>
  <w:num w:numId="9">
    <w:abstractNumId w:val="4"/>
  </w:num>
  <w:num w:numId="10">
    <w:abstractNumId w:val="15"/>
  </w:num>
  <w:num w:numId="11">
    <w:abstractNumId w:val="13"/>
  </w:num>
  <w:num w:numId="12">
    <w:abstractNumId w:val="12"/>
  </w:num>
  <w:num w:numId="13">
    <w:abstractNumId w:val="9"/>
  </w:num>
  <w:num w:numId="14">
    <w:abstractNumId w:val="17"/>
  </w:num>
  <w:num w:numId="15">
    <w:abstractNumId w:val="2"/>
  </w:num>
  <w:num w:numId="16">
    <w:abstractNumId w:val="14"/>
  </w:num>
  <w:num w:numId="17">
    <w:abstractNumId w:val="7"/>
  </w:num>
  <w:num w:numId="1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A1E"/>
    <w:rsid w:val="00004AE5"/>
    <w:rsid w:val="00005A6F"/>
    <w:rsid w:val="00007400"/>
    <w:rsid w:val="00007712"/>
    <w:rsid w:val="00010E32"/>
    <w:rsid w:val="00012CFD"/>
    <w:rsid w:val="00016BBB"/>
    <w:rsid w:val="00020E98"/>
    <w:rsid w:val="0002409F"/>
    <w:rsid w:val="000256AC"/>
    <w:rsid w:val="00027BDF"/>
    <w:rsid w:val="00027F98"/>
    <w:rsid w:val="00030F44"/>
    <w:rsid w:val="0003151F"/>
    <w:rsid w:val="00036678"/>
    <w:rsid w:val="00040064"/>
    <w:rsid w:val="000401D0"/>
    <w:rsid w:val="00040D5B"/>
    <w:rsid w:val="00041670"/>
    <w:rsid w:val="00042FFF"/>
    <w:rsid w:val="00044D54"/>
    <w:rsid w:val="00045C40"/>
    <w:rsid w:val="0004759C"/>
    <w:rsid w:val="0005297A"/>
    <w:rsid w:val="0005300A"/>
    <w:rsid w:val="000544A4"/>
    <w:rsid w:val="00056FE8"/>
    <w:rsid w:val="00057502"/>
    <w:rsid w:val="000575F2"/>
    <w:rsid w:val="0006000B"/>
    <w:rsid w:val="0006675A"/>
    <w:rsid w:val="00066977"/>
    <w:rsid w:val="0007063E"/>
    <w:rsid w:val="000713B4"/>
    <w:rsid w:val="00071ED6"/>
    <w:rsid w:val="0007257C"/>
    <w:rsid w:val="00076B73"/>
    <w:rsid w:val="000810FC"/>
    <w:rsid w:val="000813E1"/>
    <w:rsid w:val="000830AA"/>
    <w:rsid w:val="00083284"/>
    <w:rsid w:val="0008583A"/>
    <w:rsid w:val="000940ED"/>
    <w:rsid w:val="000950BC"/>
    <w:rsid w:val="000A0DE5"/>
    <w:rsid w:val="000A0FCD"/>
    <w:rsid w:val="000A1BD1"/>
    <w:rsid w:val="000A2A21"/>
    <w:rsid w:val="000A4252"/>
    <w:rsid w:val="000B1596"/>
    <w:rsid w:val="000B7F63"/>
    <w:rsid w:val="000C2217"/>
    <w:rsid w:val="000C48C6"/>
    <w:rsid w:val="000C6A03"/>
    <w:rsid w:val="000D1281"/>
    <w:rsid w:val="000D2FD0"/>
    <w:rsid w:val="000D35A8"/>
    <w:rsid w:val="000D3FA9"/>
    <w:rsid w:val="000D4975"/>
    <w:rsid w:val="000D5E88"/>
    <w:rsid w:val="000E0304"/>
    <w:rsid w:val="000E378A"/>
    <w:rsid w:val="000E6118"/>
    <w:rsid w:val="000E78F9"/>
    <w:rsid w:val="000F138F"/>
    <w:rsid w:val="000F3EFD"/>
    <w:rsid w:val="000F666D"/>
    <w:rsid w:val="000F6AE2"/>
    <w:rsid w:val="00101571"/>
    <w:rsid w:val="001020B9"/>
    <w:rsid w:val="00102863"/>
    <w:rsid w:val="00106415"/>
    <w:rsid w:val="00107C28"/>
    <w:rsid w:val="001139D2"/>
    <w:rsid w:val="00113BD3"/>
    <w:rsid w:val="0011416C"/>
    <w:rsid w:val="0011544F"/>
    <w:rsid w:val="00115FA8"/>
    <w:rsid w:val="00120B3C"/>
    <w:rsid w:val="0012147B"/>
    <w:rsid w:val="00123F27"/>
    <w:rsid w:val="00125465"/>
    <w:rsid w:val="00125EC2"/>
    <w:rsid w:val="001261D2"/>
    <w:rsid w:val="00131490"/>
    <w:rsid w:val="00133B09"/>
    <w:rsid w:val="00133FB9"/>
    <w:rsid w:val="001371A3"/>
    <w:rsid w:val="00140421"/>
    <w:rsid w:val="00143E66"/>
    <w:rsid w:val="0014411B"/>
    <w:rsid w:val="00145769"/>
    <w:rsid w:val="00145D16"/>
    <w:rsid w:val="00145D21"/>
    <w:rsid w:val="00147BED"/>
    <w:rsid w:val="001511AE"/>
    <w:rsid w:val="00160E89"/>
    <w:rsid w:val="00163094"/>
    <w:rsid w:val="00163BA0"/>
    <w:rsid w:val="00170036"/>
    <w:rsid w:val="00170A88"/>
    <w:rsid w:val="00170E00"/>
    <w:rsid w:val="0017378A"/>
    <w:rsid w:val="0017425A"/>
    <w:rsid w:val="001778C9"/>
    <w:rsid w:val="00180C61"/>
    <w:rsid w:val="00181B72"/>
    <w:rsid w:val="001845C7"/>
    <w:rsid w:val="00185974"/>
    <w:rsid w:val="001861C3"/>
    <w:rsid w:val="001935E6"/>
    <w:rsid w:val="00194043"/>
    <w:rsid w:val="0019745F"/>
    <w:rsid w:val="001A2722"/>
    <w:rsid w:val="001A36F4"/>
    <w:rsid w:val="001A3AA7"/>
    <w:rsid w:val="001A4BF0"/>
    <w:rsid w:val="001A6E42"/>
    <w:rsid w:val="001B1522"/>
    <w:rsid w:val="001B1A53"/>
    <w:rsid w:val="001B561F"/>
    <w:rsid w:val="001B6359"/>
    <w:rsid w:val="001B7291"/>
    <w:rsid w:val="001C20E1"/>
    <w:rsid w:val="001C401B"/>
    <w:rsid w:val="001C4558"/>
    <w:rsid w:val="001C6C57"/>
    <w:rsid w:val="001D149E"/>
    <w:rsid w:val="001D2801"/>
    <w:rsid w:val="001D34D6"/>
    <w:rsid w:val="001D3BF8"/>
    <w:rsid w:val="001D4C15"/>
    <w:rsid w:val="001D6968"/>
    <w:rsid w:val="001D6B48"/>
    <w:rsid w:val="001E0530"/>
    <w:rsid w:val="001E2D57"/>
    <w:rsid w:val="001E3088"/>
    <w:rsid w:val="001E37E5"/>
    <w:rsid w:val="001E3F8D"/>
    <w:rsid w:val="001F0CC4"/>
    <w:rsid w:val="001F2CB7"/>
    <w:rsid w:val="001F3ED0"/>
    <w:rsid w:val="001F6CD9"/>
    <w:rsid w:val="002014AA"/>
    <w:rsid w:val="002021C1"/>
    <w:rsid w:val="00202AE0"/>
    <w:rsid w:val="00203034"/>
    <w:rsid w:val="0020361B"/>
    <w:rsid w:val="002075C4"/>
    <w:rsid w:val="002105BB"/>
    <w:rsid w:val="00213D90"/>
    <w:rsid w:val="002141A2"/>
    <w:rsid w:val="00217463"/>
    <w:rsid w:val="00220FBD"/>
    <w:rsid w:val="00227014"/>
    <w:rsid w:val="002276A5"/>
    <w:rsid w:val="00232375"/>
    <w:rsid w:val="0024594A"/>
    <w:rsid w:val="00250490"/>
    <w:rsid w:val="00250E80"/>
    <w:rsid w:val="0025160D"/>
    <w:rsid w:val="00255B5C"/>
    <w:rsid w:val="002572FD"/>
    <w:rsid w:val="0025787B"/>
    <w:rsid w:val="00257CA8"/>
    <w:rsid w:val="0026179B"/>
    <w:rsid w:val="00264F71"/>
    <w:rsid w:val="00270173"/>
    <w:rsid w:val="00271755"/>
    <w:rsid w:val="00273F12"/>
    <w:rsid w:val="00273FF2"/>
    <w:rsid w:val="00274157"/>
    <w:rsid w:val="00274CD8"/>
    <w:rsid w:val="00274E98"/>
    <w:rsid w:val="0027511D"/>
    <w:rsid w:val="00290D11"/>
    <w:rsid w:val="00292782"/>
    <w:rsid w:val="002939D4"/>
    <w:rsid w:val="00294944"/>
    <w:rsid w:val="00295445"/>
    <w:rsid w:val="002A555F"/>
    <w:rsid w:val="002A7FA3"/>
    <w:rsid w:val="002B0A46"/>
    <w:rsid w:val="002B1819"/>
    <w:rsid w:val="002B1A49"/>
    <w:rsid w:val="002B260D"/>
    <w:rsid w:val="002B51EF"/>
    <w:rsid w:val="002B774B"/>
    <w:rsid w:val="002C0A32"/>
    <w:rsid w:val="002C58CD"/>
    <w:rsid w:val="002C65DC"/>
    <w:rsid w:val="002D041C"/>
    <w:rsid w:val="002D194F"/>
    <w:rsid w:val="002D35A7"/>
    <w:rsid w:val="002D3DD0"/>
    <w:rsid w:val="002D400C"/>
    <w:rsid w:val="002D5157"/>
    <w:rsid w:val="002D7692"/>
    <w:rsid w:val="002E1438"/>
    <w:rsid w:val="002E1A7D"/>
    <w:rsid w:val="002E2E95"/>
    <w:rsid w:val="002E3173"/>
    <w:rsid w:val="002E5D6C"/>
    <w:rsid w:val="002F2431"/>
    <w:rsid w:val="002F277B"/>
    <w:rsid w:val="002F2A0E"/>
    <w:rsid w:val="002F3532"/>
    <w:rsid w:val="002F6D24"/>
    <w:rsid w:val="002F7068"/>
    <w:rsid w:val="002F7A4D"/>
    <w:rsid w:val="002F7D74"/>
    <w:rsid w:val="00303294"/>
    <w:rsid w:val="00305573"/>
    <w:rsid w:val="003069D6"/>
    <w:rsid w:val="00310C2C"/>
    <w:rsid w:val="00313EF7"/>
    <w:rsid w:val="0031403C"/>
    <w:rsid w:val="00314DE1"/>
    <w:rsid w:val="00317462"/>
    <w:rsid w:val="00320B51"/>
    <w:rsid w:val="003266B7"/>
    <w:rsid w:val="00327FD2"/>
    <w:rsid w:val="003300CD"/>
    <w:rsid w:val="0033310B"/>
    <w:rsid w:val="00334B85"/>
    <w:rsid w:val="00336A83"/>
    <w:rsid w:val="00341704"/>
    <w:rsid w:val="00343A2A"/>
    <w:rsid w:val="0034523A"/>
    <w:rsid w:val="003479FC"/>
    <w:rsid w:val="00355BC8"/>
    <w:rsid w:val="003656E1"/>
    <w:rsid w:val="00366B67"/>
    <w:rsid w:val="0036795E"/>
    <w:rsid w:val="00370103"/>
    <w:rsid w:val="00370B61"/>
    <w:rsid w:val="003710DE"/>
    <w:rsid w:val="00376D59"/>
    <w:rsid w:val="003773C8"/>
    <w:rsid w:val="00391707"/>
    <w:rsid w:val="00391E1F"/>
    <w:rsid w:val="00395764"/>
    <w:rsid w:val="00395CCC"/>
    <w:rsid w:val="003960FD"/>
    <w:rsid w:val="00396563"/>
    <w:rsid w:val="003A0F55"/>
    <w:rsid w:val="003A1D63"/>
    <w:rsid w:val="003A3104"/>
    <w:rsid w:val="003A3378"/>
    <w:rsid w:val="003B088B"/>
    <w:rsid w:val="003B41F3"/>
    <w:rsid w:val="003B50E8"/>
    <w:rsid w:val="003B5539"/>
    <w:rsid w:val="003C11EB"/>
    <w:rsid w:val="003C1DF9"/>
    <w:rsid w:val="003C633D"/>
    <w:rsid w:val="003C6A1F"/>
    <w:rsid w:val="003C7E45"/>
    <w:rsid w:val="003D52D1"/>
    <w:rsid w:val="003D7B49"/>
    <w:rsid w:val="003D7DCE"/>
    <w:rsid w:val="003E0764"/>
    <w:rsid w:val="003E1B46"/>
    <w:rsid w:val="003E3F70"/>
    <w:rsid w:val="003E6CE3"/>
    <w:rsid w:val="003E7859"/>
    <w:rsid w:val="003F05A9"/>
    <w:rsid w:val="003F16BB"/>
    <w:rsid w:val="003F35AB"/>
    <w:rsid w:val="003F6570"/>
    <w:rsid w:val="004007DC"/>
    <w:rsid w:val="004025FD"/>
    <w:rsid w:val="004037EB"/>
    <w:rsid w:val="00403FF6"/>
    <w:rsid w:val="00410017"/>
    <w:rsid w:val="004107F8"/>
    <w:rsid w:val="00413683"/>
    <w:rsid w:val="00413883"/>
    <w:rsid w:val="00414561"/>
    <w:rsid w:val="00417161"/>
    <w:rsid w:val="00420DFC"/>
    <w:rsid w:val="00425F39"/>
    <w:rsid w:val="00431A02"/>
    <w:rsid w:val="00433635"/>
    <w:rsid w:val="00435256"/>
    <w:rsid w:val="00437437"/>
    <w:rsid w:val="00447AD7"/>
    <w:rsid w:val="00450783"/>
    <w:rsid w:val="00453E1E"/>
    <w:rsid w:val="00454762"/>
    <w:rsid w:val="00456D43"/>
    <w:rsid w:val="00457DF2"/>
    <w:rsid w:val="00462AC5"/>
    <w:rsid w:val="004641F6"/>
    <w:rsid w:val="00467F9F"/>
    <w:rsid w:val="0047048C"/>
    <w:rsid w:val="004715E5"/>
    <w:rsid w:val="004764A4"/>
    <w:rsid w:val="004810FC"/>
    <w:rsid w:val="00484E32"/>
    <w:rsid w:val="00490A9F"/>
    <w:rsid w:val="00494FFF"/>
    <w:rsid w:val="00495034"/>
    <w:rsid w:val="0049663B"/>
    <w:rsid w:val="0049671C"/>
    <w:rsid w:val="00496CEF"/>
    <w:rsid w:val="00496DE2"/>
    <w:rsid w:val="004A0B61"/>
    <w:rsid w:val="004A25FF"/>
    <w:rsid w:val="004A3D8C"/>
    <w:rsid w:val="004B0B2A"/>
    <w:rsid w:val="004C34AB"/>
    <w:rsid w:val="004C36BB"/>
    <w:rsid w:val="004C5513"/>
    <w:rsid w:val="004C59EB"/>
    <w:rsid w:val="004D0427"/>
    <w:rsid w:val="004D0753"/>
    <w:rsid w:val="004D5424"/>
    <w:rsid w:val="004E1AB1"/>
    <w:rsid w:val="004E2606"/>
    <w:rsid w:val="004E39E8"/>
    <w:rsid w:val="004E3A54"/>
    <w:rsid w:val="004E484B"/>
    <w:rsid w:val="004E48B2"/>
    <w:rsid w:val="004E6068"/>
    <w:rsid w:val="004F2822"/>
    <w:rsid w:val="004F606C"/>
    <w:rsid w:val="004F6F56"/>
    <w:rsid w:val="00501074"/>
    <w:rsid w:val="00501FDA"/>
    <w:rsid w:val="005026D6"/>
    <w:rsid w:val="0050426B"/>
    <w:rsid w:val="0050531B"/>
    <w:rsid w:val="00505698"/>
    <w:rsid w:val="005066C3"/>
    <w:rsid w:val="00510AB9"/>
    <w:rsid w:val="005116CD"/>
    <w:rsid w:val="005150A5"/>
    <w:rsid w:val="005176D4"/>
    <w:rsid w:val="005207D6"/>
    <w:rsid w:val="00522699"/>
    <w:rsid w:val="00523137"/>
    <w:rsid w:val="005234AB"/>
    <w:rsid w:val="00523B1E"/>
    <w:rsid w:val="00525A5A"/>
    <w:rsid w:val="00527ADA"/>
    <w:rsid w:val="00527BBC"/>
    <w:rsid w:val="00527F99"/>
    <w:rsid w:val="00531643"/>
    <w:rsid w:val="0053190F"/>
    <w:rsid w:val="00534145"/>
    <w:rsid w:val="00534A90"/>
    <w:rsid w:val="00536D74"/>
    <w:rsid w:val="005409C8"/>
    <w:rsid w:val="00541DAC"/>
    <w:rsid w:val="005423D3"/>
    <w:rsid w:val="00543DC3"/>
    <w:rsid w:val="00545B78"/>
    <w:rsid w:val="005479F0"/>
    <w:rsid w:val="00547E80"/>
    <w:rsid w:val="005512E0"/>
    <w:rsid w:val="00553245"/>
    <w:rsid w:val="0056110A"/>
    <w:rsid w:val="005626A1"/>
    <w:rsid w:val="0056302F"/>
    <w:rsid w:val="005635C6"/>
    <w:rsid w:val="00566517"/>
    <w:rsid w:val="00566E99"/>
    <w:rsid w:val="00570238"/>
    <w:rsid w:val="0057128E"/>
    <w:rsid w:val="005732FE"/>
    <w:rsid w:val="00574A59"/>
    <w:rsid w:val="00575332"/>
    <w:rsid w:val="00575C1E"/>
    <w:rsid w:val="00575EA6"/>
    <w:rsid w:val="005764B6"/>
    <w:rsid w:val="00577DE2"/>
    <w:rsid w:val="005801E7"/>
    <w:rsid w:val="005827A5"/>
    <w:rsid w:val="005841F5"/>
    <w:rsid w:val="00585CEF"/>
    <w:rsid w:val="005864B9"/>
    <w:rsid w:val="00586D39"/>
    <w:rsid w:val="0059235C"/>
    <w:rsid w:val="00596899"/>
    <w:rsid w:val="005A0F4C"/>
    <w:rsid w:val="005A30A6"/>
    <w:rsid w:val="005A6B89"/>
    <w:rsid w:val="005B539F"/>
    <w:rsid w:val="005B55E8"/>
    <w:rsid w:val="005B68B9"/>
    <w:rsid w:val="005D0258"/>
    <w:rsid w:val="005D3A4A"/>
    <w:rsid w:val="005D5361"/>
    <w:rsid w:val="005E5CE2"/>
    <w:rsid w:val="005E62CF"/>
    <w:rsid w:val="005F06ED"/>
    <w:rsid w:val="005F378C"/>
    <w:rsid w:val="005F5698"/>
    <w:rsid w:val="00605CFB"/>
    <w:rsid w:val="00606D77"/>
    <w:rsid w:val="00606F19"/>
    <w:rsid w:val="00607826"/>
    <w:rsid w:val="00610021"/>
    <w:rsid w:val="00616E6B"/>
    <w:rsid w:val="00622D3F"/>
    <w:rsid w:val="00623FD1"/>
    <w:rsid w:val="0062493F"/>
    <w:rsid w:val="00627056"/>
    <w:rsid w:val="00627476"/>
    <w:rsid w:val="00630895"/>
    <w:rsid w:val="00633036"/>
    <w:rsid w:val="00633249"/>
    <w:rsid w:val="00636091"/>
    <w:rsid w:val="006369F3"/>
    <w:rsid w:val="0064189F"/>
    <w:rsid w:val="00641E2A"/>
    <w:rsid w:val="00643AD6"/>
    <w:rsid w:val="00644C87"/>
    <w:rsid w:val="00644EF9"/>
    <w:rsid w:val="0064639C"/>
    <w:rsid w:val="00646597"/>
    <w:rsid w:val="00647A00"/>
    <w:rsid w:val="00650CD5"/>
    <w:rsid w:val="006515C1"/>
    <w:rsid w:val="00651D29"/>
    <w:rsid w:val="00651E43"/>
    <w:rsid w:val="0065256A"/>
    <w:rsid w:val="006570CE"/>
    <w:rsid w:val="006617C9"/>
    <w:rsid w:val="00665981"/>
    <w:rsid w:val="00673306"/>
    <w:rsid w:val="00673372"/>
    <w:rsid w:val="0067435C"/>
    <w:rsid w:val="0067595E"/>
    <w:rsid w:val="0067771D"/>
    <w:rsid w:val="00682249"/>
    <w:rsid w:val="00682DBA"/>
    <w:rsid w:val="0068475E"/>
    <w:rsid w:val="00685596"/>
    <w:rsid w:val="00687D08"/>
    <w:rsid w:val="00691D69"/>
    <w:rsid w:val="00691F69"/>
    <w:rsid w:val="0069294E"/>
    <w:rsid w:val="006953CE"/>
    <w:rsid w:val="00696560"/>
    <w:rsid w:val="0069734C"/>
    <w:rsid w:val="00697B04"/>
    <w:rsid w:val="006A0989"/>
    <w:rsid w:val="006A1F8C"/>
    <w:rsid w:val="006A282B"/>
    <w:rsid w:val="006A377D"/>
    <w:rsid w:val="006A5D30"/>
    <w:rsid w:val="006A6ABA"/>
    <w:rsid w:val="006B2DC3"/>
    <w:rsid w:val="006B61D0"/>
    <w:rsid w:val="006B6DCD"/>
    <w:rsid w:val="006B7129"/>
    <w:rsid w:val="006C3BBB"/>
    <w:rsid w:val="006C4680"/>
    <w:rsid w:val="006C7FD5"/>
    <w:rsid w:val="006D0144"/>
    <w:rsid w:val="006D314C"/>
    <w:rsid w:val="006D3A1E"/>
    <w:rsid w:val="006D4487"/>
    <w:rsid w:val="006D5B6C"/>
    <w:rsid w:val="006D7C5C"/>
    <w:rsid w:val="006E0C63"/>
    <w:rsid w:val="006E180B"/>
    <w:rsid w:val="006E3714"/>
    <w:rsid w:val="006E4040"/>
    <w:rsid w:val="006E5BFB"/>
    <w:rsid w:val="006F167A"/>
    <w:rsid w:val="006F1AE9"/>
    <w:rsid w:val="006F2588"/>
    <w:rsid w:val="006F7309"/>
    <w:rsid w:val="006F7AED"/>
    <w:rsid w:val="00700A18"/>
    <w:rsid w:val="00706956"/>
    <w:rsid w:val="00706BE2"/>
    <w:rsid w:val="00711D0D"/>
    <w:rsid w:val="00712982"/>
    <w:rsid w:val="0071317B"/>
    <w:rsid w:val="00714594"/>
    <w:rsid w:val="00715A6E"/>
    <w:rsid w:val="00720A9B"/>
    <w:rsid w:val="00720D58"/>
    <w:rsid w:val="00726016"/>
    <w:rsid w:val="007320B8"/>
    <w:rsid w:val="007348A9"/>
    <w:rsid w:val="00737E5D"/>
    <w:rsid w:val="00743402"/>
    <w:rsid w:val="00743F24"/>
    <w:rsid w:val="00744401"/>
    <w:rsid w:val="00744650"/>
    <w:rsid w:val="007504EA"/>
    <w:rsid w:val="00753419"/>
    <w:rsid w:val="00760A74"/>
    <w:rsid w:val="00760BC1"/>
    <w:rsid w:val="0076254D"/>
    <w:rsid w:val="0076606F"/>
    <w:rsid w:val="007661B0"/>
    <w:rsid w:val="00767C05"/>
    <w:rsid w:val="00770A56"/>
    <w:rsid w:val="0077249F"/>
    <w:rsid w:val="00773E63"/>
    <w:rsid w:val="007826CB"/>
    <w:rsid w:val="007838C0"/>
    <w:rsid w:val="00783B34"/>
    <w:rsid w:val="007919FA"/>
    <w:rsid w:val="00795743"/>
    <w:rsid w:val="00795FD8"/>
    <w:rsid w:val="007A00D9"/>
    <w:rsid w:val="007A13A4"/>
    <w:rsid w:val="007A32CB"/>
    <w:rsid w:val="007A3389"/>
    <w:rsid w:val="007A67CD"/>
    <w:rsid w:val="007A7222"/>
    <w:rsid w:val="007B4647"/>
    <w:rsid w:val="007B53CB"/>
    <w:rsid w:val="007B6AFE"/>
    <w:rsid w:val="007B6B7A"/>
    <w:rsid w:val="007C0F8D"/>
    <w:rsid w:val="007C1D37"/>
    <w:rsid w:val="007C21D3"/>
    <w:rsid w:val="007C3194"/>
    <w:rsid w:val="007C5C9C"/>
    <w:rsid w:val="007C6D67"/>
    <w:rsid w:val="007D0329"/>
    <w:rsid w:val="007D11B7"/>
    <w:rsid w:val="007D1751"/>
    <w:rsid w:val="007D42B3"/>
    <w:rsid w:val="007D489E"/>
    <w:rsid w:val="007D562D"/>
    <w:rsid w:val="007D6338"/>
    <w:rsid w:val="007D7931"/>
    <w:rsid w:val="007D7C1F"/>
    <w:rsid w:val="007E0D00"/>
    <w:rsid w:val="007E1B06"/>
    <w:rsid w:val="007E4BC7"/>
    <w:rsid w:val="007E7281"/>
    <w:rsid w:val="007E758B"/>
    <w:rsid w:val="007F3AB8"/>
    <w:rsid w:val="007F43B0"/>
    <w:rsid w:val="007F46A5"/>
    <w:rsid w:val="007F4C93"/>
    <w:rsid w:val="007F7FDA"/>
    <w:rsid w:val="008113B1"/>
    <w:rsid w:val="00811445"/>
    <w:rsid w:val="0081202F"/>
    <w:rsid w:val="008142EA"/>
    <w:rsid w:val="00815518"/>
    <w:rsid w:val="00815768"/>
    <w:rsid w:val="0082241F"/>
    <w:rsid w:val="008249EC"/>
    <w:rsid w:val="00825CCF"/>
    <w:rsid w:val="00832235"/>
    <w:rsid w:val="008329CD"/>
    <w:rsid w:val="00832E11"/>
    <w:rsid w:val="00833013"/>
    <w:rsid w:val="00836148"/>
    <w:rsid w:val="008361AA"/>
    <w:rsid w:val="00836C4C"/>
    <w:rsid w:val="00837151"/>
    <w:rsid w:val="0084018A"/>
    <w:rsid w:val="00846166"/>
    <w:rsid w:val="00850390"/>
    <w:rsid w:val="00857B03"/>
    <w:rsid w:val="00863529"/>
    <w:rsid w:val="0086629B"/>
    <w:rsid w:val="00867CB8"/>
    <w:rsid w:val="00870D72"/>
    <w:rsid w:val="00875229"/>
    <w:rsid w:val="00880DF1"/>
    <w:rsid w:val="00881271"/>
    <w:rsid w:val="00881828"/>
    <w:rsid w:val="00884D09"/>
    <w:rsid w:val="00886019"/>
    <w:rsid w:val="0088693B"/>
    <w:rsid w:val="00890201"/>
    <w:rsid w:val="0089161D"/>
    <w:rsid w:val="00892132"/>
    <w:rsid w:val="00893314"/>
    <w:rsid w:val="00894B01"/>
    <w:rsid w:val="008961DE"/>
    <w:rsid w:val="008A2784"/>
    <w:rsid w:val="008A2B6C"/>
    <w:rsid w:val="008A5002"/>
    <w:rsid w:val="008A6BA3"/>
    <w:rsid w:val="008B0AAE"/>
    <w:rsid w:val="008B0CBD"/>
    <w:rsid w:val="008B17AA"/>
    <w:rsid w:val="008B1906"/>
    <w:rsid w:val="008B1B07"/>
    <w:rsid w:val="008B6E6A"/>
    <w:rsid w:val="008C023D"/>
    <w:rsid w:val="008C0D50"/>
    <w:rsid w:val="008D03BA"/>
    <w:rsid w:val="008D251E"/>
    <w:rsid w:val="008D2BAF"/>
    <w:rsid w:val="008D67FD"/>
    <w:rsid w:val="008D681E"/>
    <w:rsid w:val="008D6AD2"/>
    <w:rsid w:val="008E0D07"/>
    <w:rsid w:val="008E29EF"/>
    <w:rsid w:val="008F5042"/>
    <w:rsid w:val="008F5A91"/>
    <w:rsid w:val="008F5B47"/>
    <w:rsid w:val="009004B5"/>
    <w:rsid w:val="009015EA"/>
    <w:rsid w:val="00907643"/>
    <w:rsid w:val="0091277E"/>
    <w:rsid w:val="0091357D"/>
    <w:rsid w:val="009138E1"/>
    <w:rsid w:val="00923977"/>
    <w:rsid w:val="00926105"/>
    <w:rsid w:val="009262AF"/>
    <w:rsid w:val="009273F6"/>
    <w:rsid w:val="00927AAD"/>
    <w:rsid w:val="00930FCC"/>
    <w:rsid w:val="00931653"/>
    <w:rsid w:val="00932F42"/>
    <w:rsid w:val="009337E6"/>
    <w:rsid w:val="00934131"/>
    <w:rsid w:val="00934984"/>
    <w:rsid w:val="0093635E"/>
    <w:rsid w:val="00936B33"/>
    <w:rsid w:val="00942E9D"/>
    <w:rsid w:val="00950456"/>
    <w:rsid w:val="00952DA6"/>
    <w:rsid w:val="0095310D"/>
    <w:rsid w:val="009540EF"/>
    <w:rsid w:val="009605EC"/>
    <w:rsid w:val="009625DE"/>
    <w:rsid w:val="00963EE6"/>
    <w:rsid w:val="00967ED6"/>
    <w:rsid w:val="00973118"/>
    <w:rsid w:val="00974250"/>
    <w:rsid w:val="00974D7E"/>
    <w:rsid w:val="0097524D"/>
    <w:rsid w:val="00975EC8"/>
    <w:rsid w:val="009764F4"/>
    <w:rsid w:val="009806ED"/>
    <w:rsid w:val="00980F15"/>
    <w:rsid w:val="00981F2E"/>
    <w:rsid w:val="00982A0B"/>
    <w:rsid w:val="00985DEA"/>
    <w:rsid w:val="00986CE0"/>
    <w:rsid w:val="0099050F"/>
    <w:rsid w:val="00993904"/>
    <w:rsid w:val="00993C78"/>
    <w:rsid w:val="00994963"/>
    <w:rsid w:val="00996427"/>
    <w:rsid w:val="009A0082"/>
    <w:rsid w:val="009A2DB3"/>
    <w:rsid w:val="009A4805"/>
    <w:rsid w:val="009A76A2"/>
    <w:rsid w:val="009A770D"/>
    <w:rsid w:val="009B0371"/>
    <w:rsid w:val="009B06CA"/>
    <w:rsid w:val="009B20C1"/>
    <w:rsid w:val="009B25B0"/>
    <w:rsid w:val="009B29F8"/>
    <w:rsid w:val="009B34F3"/>
    <w:rsid w:val="009B5613"/>
    <w:rsid w:val="009B78F1"/>
    <w:rsid w:val="009C1B3F"/>
    <w:rsid w:val="009C35E4"/>
    <w:rsid w:val="009C3FB1"/>
    <w:rsid w:val="009C4F62"/>
    <w:rsid w:val="009D2F05"/>
    <w:rsid w:val="009E17D7"/>
    <w:rsid w:val="009E2607"/>
    <w:rsid w:val="009E387C"/>
    <w:rsid w:val="009E5F8E"/>
    <w:rsid w:val="009E6E89"/>
    <w:rsid w:val="009E73F6"/>
    <w:rsid w:val="009E757A"/>
    <w:rsid w:val="009F0B89"/>
    <w:rsid w:val="009F15D8"/>
    <w:rsid w:val="009F4125"/>
    <w:rsid w:val="009F744D"/>
    <w:rsid w:val="00A00537"/>
    <w:rsid w:val="00A03619"/>
    <w:rsid w:val="00A11230"/>
    <w:rsid w:val="00A175D4"/>
    <w:rsid w:val="00A1791F"/>
    <w:rsid w:val="00A203A4"/>
    <w:rsid w:val="00A20ACC"/>
    <w:rsid w:val="00A220D5"/>
    <w:rsid w:val="00A23301"/>
    <w:rsid w:val="00A2337C"/>
    <w:rsid w:val="00A32632"/>
    <w:rsid w:val="00A33F31"/>
    <w:rsid w:val="00A37BF0"/>
    <w:rsid w:val="00A41528"/>
    <w:rsid w:val="00A4387A"/>
    <w:rsid w:val="00A43AE1"/>
    <w:rsid w:val="00A441AF"/>
    <w:rsid w:val="00A44A0A"/>
    <w:rsid w:val="00A53B09"/>
    <w:rsid w:val="00A55FC8"/>
    <w:rsid w:val="00A56047"/>
    <w:rsid w:val="00A56347"/>
    <w:rsid w:val="00A57E41"/>
    <w:rsid w:val="00A61D75"/>
    <w:rsid w:val="00A63C2B"/>
    <w:rsid w:val="00A64B99"/>
    <w:rsid w:val="00A650E7"/>
    <w:rsid w:val="00A74AE1"/>
    <w:rsid w:val="00A768F7"/>
    <w:rsid w:val="00A8283B"/>
    <w:rsid w:val="00A849C4"/>
    <w:rsid w:val="00A86DC7"/>
    <w:rsid w:val="00A900D7"/>
    <w:rsid w:val="00A909AC"/>
    <w:rsid w:val="00A9155B"/>
    <w:rsid w:val="00A91A44"/>
    <w:rsid w:val="00A922E0"/>
    <w:rsid w:val="00A93985"/>
    <w:rsid w:val="00A9400D"/>
    <w:rsid w:val="00A94078"/>
    <w:rsid w:val="00A9594E"/>
    <w:rsid w:val="00A964F2"/>
    <w:rsid w:val="00A96BD9"/>
    <w:rsid w:val="00AA0AC2"/>
    <w:rsid w:val="00AA2415"/>
    <w:rsid w:val="00AA4D60"/>
    <w:rsid w:val="00AA5A66"/>
    <w:rsid w:val="00AA6098"/>
    <w:rsid w:val="00AB0B6C"/>
    <w:rsid w:val="00AB0EF1"/>
    <w:rsid w:val="00AB1F7F"/>
    <w:rsid w:val="00AB2694"/>
    <w:rsid w:val="00AB2878"/>
    <w:rsid w:val="00AB3699"/>
    <w:rsid w:val="00AB4A66"/>
    <w:rsid w:val="00AB4BD2"/>
    <w:rsid w:val="00AB530F"/>
    <w:rsid w:val="00AB6AF1"/>
    <w:rsid w:val="00AC08BA"/>
    <w:rsid w:val="00AC1955"/>
    <w:rsid w:val="00AC2813"/>
    <w:rsid w:val="00AC5C4D"/>
    <w:rsid w:val="00AD6E79"/>
    <w:rsid w:val="00AD7B0B"/>
    <w:rsid w:val="00AE12FB"/>
    <w:rsid w:val="00AE1D38"/>
    <w:rsid w:val="00AE267E"/>
    <w:rsid w:val="00AE3062"/>
    <w:rsid w:val="00AF0C7F"/>
    <w:rsid w:val="00AF264B"/>
    <w:rsid w:val="00AF77C6"/>
    <w:rsid w:val="00AF77EC"/>
    <w:rsid w:val="00AF78D4"/>
    <w:rsid w:val="00B013A8"/>
    <w:rsid w:val="00B03748"/>
    <w:rsid w:val="00B03929"/>
    <w:rsid w:val="00B05FC1"/>
    <w:rsid w:val="00B10C6C"/>
    <w:rsid w:val="00B1197B"/>
    <w:rsid w:val="00B1279B"/>
    <w:rsid w:val="00B141EA"/>
    <w:rsid w:val="00B166F1"/>
    <w:rsid w:val="00B171DB"/>
    <w:rsid w:val="00B1750F"/>
    <w:rsid w:val="00B2081F"/>
    <w:rsid w:val="00B20E12"/>
    <w:rsid w:val="00B235DF"/>
    <w:rsid w:val="00B24CB1"/>
    <w:rsid w:val="00B261CE"/>
    <w:rsid w:val="00B26446"/>
    <w:rsid w:val="00B3126A"/>
    <w:rsid w:val="00B3536A"/>
    <w:rsid w:val="00B353D6"/>
    <w:rsid w:val="00B434A1"/>
    <w:rsid w:val="00B45C12"/>
    <w:rsid w:val="00B50028"/>
    <w:rsid w:val="00B50616"/>
    <w:rsid w:val="00B50C81"/>
    <w:rsid w:val="00B523CF"/>
    <w:rsid w:val="00B5339D"/>
    <w:rsid w:val="00B54538"/>
    <w:rsid w:val="00B55EA7"/>
    <w:rsid w:val="00B571C7"/>
    <w:rsid w:val="00B63BDD"/>
    <w:rsid w:val="00B67876"/>
    <w:rsid w:val="00B70F07"/>
    <w:rsid w:val="00B75ACC"/>
    <w:rsid w:val="00B7615D"/>
    <w:rsid w:val="00B76B88"/>
    <w:rsid w:val="00B84CE5"/>
    <w:rsid w:val="00B87F56"/>
    <w:rsid w:val="00B9114A"/>
    <w:rsid w:val="00B92057"/>
    <w:rsid w:val="00B92B26"/>
    <w:rsid w:val="00B93597"/>
    <w:rsid w:val="00B94149"/>
    <w:rsid w:val="00B95903"/>
    <w:rsid w:val="00B95BD8"/>
    <w:rsid w:val="00B95DA1"/>
    <w:rsid w:val="00B9748D"/>
    <w:rsid w:val="00BA380F"/>
    <w:rsid w:val="00BA46D1"/>
    <w:rsid w:val="00BA6A84"/>
    <w:rsid w:val="00BA781E"/>
    <w:rsid w:val="00BB0ADF"/>
    <w:rsid w:val="00BB386C"/>
    <w:rsid w:val="00BB4710"/>
    <w:rsid w:val="00BB4D26"/>
    <w:rsid w:val="00BB5F0F"/>
    <w:rsid w:val="00BB6405"/>
    <w:rsid w:val="00BB660C"/>
    <w:rsid w:val="00BB6CB4"/>
    <w:rsid w:val="00BC1176"/>
    <w:rsid w:val="00BC2E65"/>
    <w:rsid w:val="00BC6A36"/>
    <w:rsid w:val="00BD1299"/>
    <w:rsid w:val="00BD2AE6"/>
    <w:rsid w:val="00BD58D6"/>
    <w:rsid w:val="00BD5D5D"/>
    <w:rsid w:val="00BD7331"/>
    <w:rsid w:val="00BD7B46"/>
    <w:rsid w:val="00BE03F1"/>
    <w:rsid w:val="00BE1A58"/>
    <w:rsid w:val="00BE2A39"/>
    <w:rsid w:val="00BE3799"/>
    <w:rsid w:val="00BE6CB6"/>
    <w:rsid w:val="00BF1D5E"/>
    <w:rsid w:val="00BF29EC"/>
    <w:rsid w:val="00BF2E29"/>
    <w:rsid w:val="00BF34AB"/>
    <w:rsid w:val="00BF48AC"/>
    <w:rsid w:val="00BF6A0B"/>
    <w:rsid w:val="00BF6F32"/>
    <w:rsid w:val="00BF7E80"/>
    <w:rsid w:val="00C00CDA"/>
    <w:rsid w:val="00C0300E"/>
    <w:rsid w:val="00C04981"/>
    <w:rsid w:val="00C07064"/>
    <w:rsid w:val="00C10044"/>
    <w:rsid w:val="00C101F6"/>
    <w:rsid w:val="00C1112A"/>
    <w:rsid w:val="00C12470"/>
    <w:rsid w:val="00C14A0C"/>
    <w:rsid w:val="00C16041"/>
    <w:rsid w:val="00C20994"/>
    <w:rsid w:val="00C20B20"/>
    <w:rsid w:val="00C2222E"/>
    <w:rsid w:val="00C24223"/>
    <w:rsid w:val="00C2591B"/>
    <w:rsid w:val="00C312B4"/>
    <w:rsid w:val="00C34C94"/>
    <w:rsid w:val="00C3543C"/>
    <w:rsid w:val="00C37E68"/>
    <w:rsid w:val="00C43252"/>
    <w:rsid w:val="00C44F4B"/>
    <w:rsid w:val="00C4702F"/>
    <w:rsid w:val="00C471F9"/>
    <w:rsid w:val="00C55C02"/>
    <w:rsid w:val="00C61026"/>
    <w:rsid w:val="00C63647"/>
    <w:rsid w:val="00C63E31"/>
    <w:rsid w:val="00C65B84"/>
    <w:rsid w:val="00C67AC2"/>
    <w:rsid w:val="00C732F8"/>
    <w:rsid w:val="00C73B1F"/>
    <w:rsid w:val="00C759CF"/>
    <w:rsid w:val="00C765D7"/>
    <w:rsid w:val="00C82FA9"/>
    <w:rsid w:val="00C84A52"/>
    <w:rsid w:val="00C85663"/>
    <w:rsid w:val="00C86D4F"/>
    <w:rsid w:val="00C8795C"/>
    <w:rsid w:val="00C90175"/>
    <w:rsid w:val="00C92437"/>
    <w:rsid w:val="00C92BD3"/>
    <w:rsid w:val="00C9490B"/>
    <w:rsid w:val="00C96ECD"/>
    <w:rsid w:val="00CA0DAF"/>
    <w:rsid w:val="00CA27B4"/>
    <w:rsid w:val="00CA34FB"/>
    <w:rsid w:val="00CB0FFE"/>
    <w:rsid w:val="00CB1FEA"/>
    <w:rsid w:val="00CB33DD"/>
    <w:rsid w:val="00CB385A"/>
    <w:rsid w:val="00CB4166"/>
    <w:rsid w:val="00CB4D28"/>
    <w:rsid w:val="00CB6BD6"/>
    <w:rsid w:val="00CB7C64"/>
    <w:rsid w:val="00CC54AF"/>
    <w:rsid w:val="00CC5951"/>
    <w:rsid w:val="00CC5F69"/>
    <w:rsid w:val="00CC6601"/>
    <w:rsid w:val="00CD12A4"/>
    <w:rsid w:val="00CD13CB"/>
    <w:rsid w:val="00CD3106"/>
    <w:rsid w:val="00CD3F0F"/>
    <w:rsid w:val="00CE0619"/>
    <w:rsid w:val="00CE0BC1"/>
    <w:rsid w:val="00CE1CD1"/>
    <w:rsid w:val="00CE32C8"/>
    <w:rsid w:val="00CF0679"/>
    <w:rsid w:val="00CF11C6"/>
    <w:rsid w:val="00CF2D30"/>
    <w:rsid w:val="00CF420D"/>
    <w:rsid w:val="00CF5B99"/>
    <w:rsid w:val="00CF6250"/>
    <w:rsid w:val="00CF6AA2"/>
    <w:rsid w:val="00D01B26"/>
    <w:rsid w:val="00D038A6"/>
    <w:rsid w:val="00D04BBA"/>
    <w:rsid w:val="00D06577"/>
    <w:rsid w:val="00D07B20"/>
    <w:rsid w:val="00D07F32"/>
    <w:rsid w:val="00D10CC7"/>
    <w:rsid w:val="00D12A58"/>
    <w:rsid w:val="00D141C3"/>
    <w:rsid w:val="00D16ADA"/>
    <w:rsid w:val="00D213F6"/>
    <w:rsid w:val="00D25899"/>
    <w:rsid w:val="00D25EF2"/>
    <w:rsid w:val="00D26E50"/>
    <w:rsid w:val="00D30B9C"/>
    <w:rsid w:val="00D318CB"/>
    <w:rsid w:val="00D3563E"/>
    <w:rsid w:val="00D36881"/>
    <w:rsid w:val="00D403BC"/>
    <w:rsid w:val="00D42D1F"/>
    <w:rsid w:val="00D43377"/>
    <w:rsid w:val="00D477EC"/>
    <w:rsid w:val="00D50BB6"/>
    <w:rsid w:val="00D5373B"/>
    <w:rsid w:val="00D55ECA"/>
    <w:rsid w:val="00D62681"/>
    <w:rsid w:val="00D63E20"/>
    <w:rsid w:val="00D648F1"/>
    <w:rsid w:val="00D64B10"/>
    <w:rsid w:val="00D720CD"/>
    <w:rsid w:val="00D73269"/>
    <w:rsid w:val="00D73916"/>
    <w:rsid w:val="00D7597F"/>
    <w:rsid w:val="00D81C85"/>
    <w:rsid w:val="00D83298"/>
    <w:rsid w:val="00D83476"/>
    <w:rsid w:val="00D90905"/>
    <w:rsid w:val="00D92DDB"/>
    <w:rsid w:val="00D9351F"/>
    <w:rsid w:val="00D95BAF"/>
    <w:rsid w:val="00D95FAB"/>
    <w:rsid w:val="00D96FAD"/>
    <w:rsid w:val="00D971D9"/>
    <w:rsid w:val="00D9725B"/>
    <w:rsid w:val="00D97585"/>
    <w:rsid w:val="00DA002F"/>
    <w:rsid w:val="00DA1C2C"/>
    <w:rsid w:val="00DA2B5D"/>
    <w:rsid w:val="00DA2CA9"/>
    <w:rsid w:val="00DA4955"/>
    <w:rsid w:val="00DB1782"/>
    <w:rsid w:val="00DB1B3B"/>
    <w:rsid w:val="00DB22C8"/>
    <w:rsid w:val="00DB5493"/>
    <w:rsid w:val="00DC0E4A"/>
    <w:rsid w:val="00DC2B9D"/>
    <w:rsid w:val="00DC2C08"/>
    <w:rsid w:val="00DC34D2"/>
    <w:rsid w:val="00DD07D4"/>
    <w:rsid w:val="00DD3145"/>
    <w:rsid w:val="00DD37BD"/>
    <w:rsid w:val="00DD3A1E"/>
    <w:rsid w:val="00DD6957"/>
    <w:rsid w:val="00DD6A73"/>
    <w:rsid w:val="00DE62FD"/>
    <w:rsid w:val="00DF1489"/>
    <w:rsid w:val="00DF351A"/>
    <w:rsid w:val="00DF45CA"/>
    <w:rsid w:val="00DF5341"/>
    <w:rsid w:val="00DF5A95"/>
    <w:rsid w:val="00E0353B"/>
    <w:rsid w:val="00E043A1"/>
    <w:rsid w:val="00E04FCB"/>
    <w:rsid w:val="00E056CC"/>
    <w:rsid w:val="00E06415"/>
    <w:rsid w:val="00E06862"/>
    <w:rsid w:val="00E10BC3"/>
    <w:rsid w:val="00E10E15"/>
    <w:rsid w:val="00E14A3C"/>
    <w:rsid w:val="00E15FD9"/>
    <w:rsid w:val="00E17B69"/>
    <w:rsid w:val="00E2006B"/>
    <w:rsid w:val="00E20396"/>
    <w:rsid w:val="00E2718F"/>
    <w:rsid w:val="00E276AF"/>
    <w:rsid w:val="00E27ED8"/>
    <w:rsid w:val="00E305B3"/>
    <w:rsid w:val="00E3231A"/>
    <w:rsid w:val="00E33FDD"/>
    <w:rsid w:val="00E34DDB"/>
    <w:rsid w:val="00E36558"/>
    <w:rsid w:val="00E37439"/>
    <w:rsid w:val="00E40DE9"/>
    <w:rsid w:val="00E40ED2"/>
    <w:rsid w:val="00E4369B"/>
    <w:rsid w:val="00E467D5"/>
    <w:rsid w:val="00E5242F"/>
    <w:rsid w:val="00E542A5"/>
    <w:rsid w:val="00E54721"/>
    <w:rsid w:val="00E5513F"/>
    <w:rsid w:val="00E56BB9"/>
    <w:rsid w:val="00E5765C"/>
    <w:rsid w:val="00E579C0"/>
    <w:rsid w:val="00E57D3B"/>
    <w:rsid w:val="00E60833"/>
    <w:rsid w:val="00E60C89"/>
    <w:rsid w:val="00E61A8E"/>
    <w:rsid w:val="00E7546A"/>
    <w:rsid w:val="00E7580A"/>
    <w:rsid w:val="00E7673A"/>
    <w:rsid w:val="00E7673D"/>
    <w:rsid w:val="00E802F4"/>
    <w:rsid w:val="00E83332"/>
    <w:rsid w:val="00E83CB4"/>
    <w:rsid w:val="00E8482C"/>
    <w:rsid w:val="00E91A6B"/>
    <w:rsid w:val="00E92B17"/>
    <w:rsid w:val="00E933D6"/>
    <w:rsid w:val="00E946D9"/>
    <w:rsid w:val="00E94F0F"/>
    <w:rsid w:val="00EA0182"/>
    <w:rsid w:val="00EA084F"/>
    <w:rsid w:val="00EA0CC7"/>
    <w:rsid w:val="00EA12FF"/>
    <w:rsid w:val="00EA309E"/>
    <w:rsid w:val="00EB3AAC"/>
    <w:rsid w:val="00EB3BD8"/>
    <w:rsid w:val="00EC334F"/>
    <w:rsid w:val="00EC4FB9"/>
    <w:rsid w:val="00EC54BE"/>
    <w:rsid w:val="00EC54CD"/>
    <w:rsid w:val="00EC7757"/>
    <w:rsid w:val="00EC7ECA"/>
    <w:rsid w:val="00ED0C96"/>
    <w:rsid w:val="00ED2301"/>
    <w:rsid w:val="00ED2D16"/>
    <w:rsid w:val="00ED35FF"/>
    <w:rsid w:val="00ED65DC"/>
    <w:rsid w:val="00ED667B"/>
    <w:rsid w:val="00EE3E5B"/>
    <w:rsid w:val="00EE7845"/>
    <w:rsid w:val="00EE7AD7"/>
    <w:rsid w:val="00EF11EA"/>
    <w:rsid w:val="00EF6409"/>
    <w:rsid w:val="00EF70A9"/>
    <w:rsid w:val="00EF7716"/>
    <w:rsid w:val="00F02BF4"/>
    <w:rsid w:val="00F02C1B"/>
    <w:rsid w:val="00F04906"/>
    <w:rsid w:val="00F12ED3"/>
    <w:rsid w:val="00F13E9D"/>
    <w:rsid w:val="00F20CD9"/>
    <w:rsid w:val="00F22408"/>
    <w:rsid w:val="00F23B07"/>
    <w:rsid w:val="00F2679D"/>
    <w:rsid w:val="00F26E44"/>
    <w:rsid w:val="00F27589"/>
    <w:rsid w:val="00F3123A"/>
    <w:rsid w:val="00F32624"/>
    <w:rsid w:val="00F32A70"/>
    <w:rsid w:val="00F33016"/>
    <w:rsid w:val="00F330DD"/>
    <w:rsid w:val="00F3523F"/>
    <w:rsid w:val="00F37154"/>
    <w:rsid w:val="00F41288"/>
    <w:rsid w:val="00F452A0"/>
    <w:rsid w:val="00F5066D"/>
    <w:rsid w:val="00F51098"/>
    <w:rsid w:val="00F5151B"/>
    <w:rsid w:val="00F544AB"/>
    <w:rsid w:val="00F60EEF"/>
    <w:rsid w:val="00F60F0A"/>
    <w:rsid w:val="00F624DA"/>
    <w:rsid w:val="00F63EC1"/>
    <w:rsid w:val="00F6773E"/>
    <w:rsid w:val="00F71DD8"/>
    <w:rsid w:val="00F76287"/>
    <w:rsid w:val="00F77ECB"/>
    <w:rsid w:val="00F84990"/>
    <w:rsid w:val="00F90958"/>
    <w:rsid w:val="00F912C1"/>
    <w:rsid w:val="00F91737"/>
    <w:rsid w:val="00F952ED"/>
    <w:rsid w:val="00F95785"/>
    <w:rsid w:val="00F97461"/>
    <w:rsid w:val="00F97A4B"/>
    <w:rsid w:val="00FA2426"/>
    <w:rsid w:val="00FA25A4"/>
    <w:rsid w:val="00FA3440"/>
    <w:rsid w:val="00FA34AA"/>
    <w:rsid w:val="00FA4597"/>
    <w:rsid w:val="00FB10D9"/>
    <w:rsid w:val="00FB343D"/>
    <w:rsid w:val="00FC2A88"/>
    <w:rsid w:val="00FC4A33"/>
    <w:rsid w:val="00FC69B8"/>
    <w:rsid w:val="00FD3F57"/>
    <w:rsid w:val="00FD4F40"/>
    <w:rsid w:val="00FE20EE"/>
    <w:rsid w:val="00FE27CB"/>
    <w:rsid w:val="00FE6F67"/>
    <w:rsid w:val="00FF08F1"/>
    <w:rsid w:val="00FF1164"/>
    <w:rsid w:val="00FF72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D9ABE7"/>
  <w15:chartTrackingRefBased/>
  <w15:docId w15:val="{8B0B733F-2F6A-4011-A3D1-87EF95D4E9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bg-BG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36A83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D3A1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D3A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D3A1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D3A1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D3A1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D3A1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D3A1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D3A1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D3A1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D3A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D3A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D3A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D3A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D3A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D3A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D3A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D3A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D3A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D3A1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D3A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D3A1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D3A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D3A1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D3A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D3A1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D3A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D3A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D3A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D3A1E"/>
    <w:rPr>
      <w:b/>
      <w:bCs/>
      <w:smallCaps/>
      <w:color w:val="0F4761" w:themeColor="accent1" w:themeShade="BF"/>
      <w:spacing w:val="5"/>
    </w:rPr>
  </w:style>
  <w:style w:type="character" w:styleId="CommentReference">
    <w:name w:val="annotation reference"/>
    <w:basedOn w:val="DefaultParagraphFont"/>
    <w:uiPriority w:val="99"/>
    <w:unhideWhenUsed/>
    <w:rsid w:val="00DD3A1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3A1E"/>
  </w:style>
  <w:style w:type="character" w:customStyle="1" w:styleId="CommentTextChar">
    <w:name w:val="Comment Text Char"/>
    <w:basedOn w:val="DefaultParagraphFont"/>
    <w:link w:val="CommentText"/>
    <w:uiPriority w:val="99"/>
    <w:rsid w:val="00DD3A1E"/>
    <w:rPr>
      <w:rFonts w:ascii="Times New Roman" w:eastAsiaTheme="minorEastAsia" w:hAnsi="Times New Roman" w:cs="Times New Roman"/>
      <w:kern w:val="0"/>
      <w:sz w:val="20"/>
      <w:szCs w:val="20"/>
      <w:lang w:eastAsia="bg-BG"/>
      <w14:ligatures w14:val="none"/>
    </w:rPr>
  </w:style>
  <w:style w:type="paragraph" w:styleId="NoSpacing">
    <w:name w:val="No Spacing"/>
    <w:uiPriority w:val="1"/>
    <w:qFormat/>
    <w:rsid w:val="00DD3A1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bg-BG"/>
      <w14:ligatures w14:val="none"/>
    </w:rPr>
  </w:style>
  <w:style w:type="character" w:styleId="Hyperlink">
    <w:name w:val="Hyperlink"/>
    <w:basedOn w:val="DefaultParagraphFont"/>
    <w:uiPriority w:val="99"/>
    <w:unhideWhenUsed/>
    <w:rsid w:val="00E043A1"/>
    <w:rPr>
      <w:color w:val="467886" w:themeColor="hyperlink"/>
      <w:u w:val="single"/>
    </w:rPr>
  </w:style>
  <w:style w:type="table" w:styleId="TableGrid">
    <w:name w:val="Table Grid"/>
    <w:basedOn w:val="TableNormal"/>
    <w:uiPriority w:val="39"/>
    <w:rsid w:val="00E043A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nhideWhenUsed/>
    <w:rsid w:val="00F77ECB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rsid w:val="00F77ECB"/>
    <w:rPr>
      <w:rFonts w:ascii="Times New Roman" w:eastAsiaTheme="minorEastAsia" w:hAnsi="Times New Roman" w:cs="Times New Roman"/>
      <w:kern w:val="0"/>
      <w:sz w:val="20"/>
      <w:szCs w:val="20"/>
      <w:lang w:eastAsia="bg-BG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77ECB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77ECB"/>
    <w:rPr>
      <w:rFonts w:ascii="Times New Roman" w:eastAsiaTheme="minorEastAsia" w:hAnsi="Times New Roman" w:cs="Times New Roman"/>
      <w:kern w:val="0"/>
      <w:sz w:val="20"/>
      <w:szCs w:val="20"/>
      <w:lang w:eastAsia="bg-BG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43A2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43A2A"/>
    <w:rPr>
      <w:rFonts w:ascii="Times New Roman" w:eastAsiaTheme="minorEastAsia" w:hAnsi="Times New Roman" w:cs="Times New Roman"/>
      <w:b/>
      <w:bCs/>
      <w:kern w:val="0"/>
      <w:sz w:val="20"/>
      <w:szCs w:val="20"/>
      <w:lang w:eastAsia="bg-BG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43A2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43A2A"/>
    <w:rPr>
      <w:rFonts w:ascii="Segoe UI" w:eastAsiaTheme="minorEastAsia" w:hAnsi="Segoe UI" w:cs="Segoe UI"/>
      <w:kern w:val="0"/>
      <w:sz w:val="18"/>
      <w:szCs w:val="18"/>
      <w:lang w:eastAsia="bg-BG"/>
      <w14:ligatures w14:val="none"/>
    </w:rPr>
  </w:style>
  <w:style w:type="paragraph" w:styleId="Revision">
    <w:name w:val="Revision"/>
    <w:hidden/>
    <w:uiPriority w:val="99"/>
    <w:semiHidden/>
    <w:rsid w:val="001B6359"/>
    <w:pPr>
      <w:spacing w:after="0" w:line="240" w:lineRule="auto"/>
    </w:pPr>
    <w:rPr>
      <w:rFonts w:ascii="Times New Roman" w:eastAsiaTheme="minorEastAsia" w:hAnsi="Times New Roman" w:cs="Times New Roman"/>
      <w:kern w:val="0"/>
      <w:sz w:val="20"/>
      <w:szCs w:val="20"/>
      <w:lang w:eastAsia="bg-BG"/>
      <w14:ligatures w14:val="none"/>
    </w:rPr>
  </w:style>
  <w:style w:type="paragraph" w:customStyle="1" w:styleId="title25">
    <w:name w:val="title25"/>
    <w:basedOn w:val="Normal"/>
    <w:rsid w:val="00DF5341"/>
    <w:pPr>
      <w:widowControl/>
      <w:autoSpaceDE/>
      <w:autoSpaceDN/>
      <w:adjustRightInd/>
      <w:ind w:firstLine="1155"/>
    </w:pPr>
    <w:rPr>
      <w:rFonts w:eastAsia="Times New Roman"/>
      <w:b/>
      <w:bCs/>
      <w:sz w:val="24"/>
      <w:szCs w:val="24"/>
    </w:r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04759C"/>
    <w:rPr>
      <w:color w:val="605E5C"/>
      <w:shd w:val="clear" w:color="auto" w:fill="E1DFDD"/>
    </w:rPr>
  </w:style>
  <w:style w:type="numbering" w:customStyle="1" w:styleId="NoList1">
    <w:name w:val="No List1"/>
    <w:next w:val="NoList"/>
    <w:uiPriority w:val="99"/>
    <w:semiHidden/>
    <w:unhideWhenUsed/>
    <w:rsid w:val="00696560"/>
  </w:style>
  <w:style w:type="table" w:customStyle="1" w:styleId="TableGrid1">
    <w:name w:val="Table Grid1"/>
    <w:basedOn w:val="TableNormal"/>
    <w:next w:val="TableGrid"/>
    <w:uiPriority w:val="39"/>
    <w:rsid w:val="00696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istoryitemselected1">
    <w:name w:val="historyitemselected1"/>
    <w:basedOn w:val="DefaultParagraphFont"/>
    <w:rsid w:val="00DD6957"/>
    <w:rPr>
      <w:b/>
      <w:bCs/>
      <w:color w:val="0086C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0017166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67502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980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691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850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2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684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31990072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4076455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8234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773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08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9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028830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925371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6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4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94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724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2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950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7461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8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4577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5678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6417701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7000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449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4664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533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1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22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491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80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26" Type="http://schemas.microsoft.com/office/2016/09/relationships/commentsIds" Target="commentsId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27" Type="http://schemas.microsoft.com/office/2018/08/relationships/commentsExtensible" Target="commentsExtensi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96174FF-1385-42EC-9B06-6ACB4C6764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9814</Words>
  <Characters>55945</Characters>
  <Application>Microsoft Office Word</Application>
  <DocSecurity>0</DocSecurity>
  <Lines>466</Lines>
  <Paragraphs>131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Hristo Dechev</dc:creator>
  <cp:keywords/>
  <dc:description/>
  <cp:lastModifiedBy>ASIA GEORGIEVA ANTONOVA</cp:lastModifiedBy>
  <cp:revision>6</cp:revision>
  <cp:lastPrinted>2026-02-19T15:38:00Z</cp:lastPrinted>
  <dcterms:created xsi:type="dcterms:W3CDTF">2026-10-30T14:21:00Z</dcterms:created>
  <dcterms:modified xsi:type="dcterms:W3CDTF">2026-11-04T09:53:00Z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1a6e93fb-0249-4de0-acec-2b72aad833d5</vt:lpwstr>
  </property>
</Properties>
</file>